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0640" w:rsidRDefault="00200640" w:rsidP="00200640">
      <w:pPr>
        <w:pStyle w:val="a4"/>
        <w:rPr>
          <w:rFonts w:ascii="Times New Roman" w:hAnsi="Times New Roman" w:cs="Times New Roman"/>
          <w:lang w:val="uk-UA" w:eastAsia="ru-RU"/>
        </w:rPr>
      </w:pPr>
      <w:r>
        <w:rPr>
          <w:rFonts w:ascii="Times New Roman" w:hAnsi="Times New Roman" w:cs="Times New Roman"/>
          <w:lang w:val="uk-UA" w:eastAsia="ru-RU"/>
        </w:rPr>
        <w:t xml:space="preserve">                                                                                                 </w:t>
      </w:r>
      <w:r w:rsidRPr="00650B2D">
        <w:rPr>
          <w:rFonts w:ascii="Times New Roman" w:hAnsi="Times New Roman" w:cs="Times New Roman"/>
          <w:lang w:val="uk-UA" w:eastAsia="ru-RU"/>
        </w:rPr>
        <w:t xml:space="preserve">Додаток </w:t>
      </w:r>
      <w:r>
        <w:rPr>
          <w:rFonts w:ascii="Times New Roman" w:hAnsi="Times New Roman" w:cs="Times New Roman"/>
          <w:lang w:val="uk-UA" w:eastAsia="ru-RU"/>
        </w:rPr>
        <w:t>35</w:t>
      </w:r>
      <w:r w:rsidRPr="00650B2D">
        <w:rPr>
          <w:rFonts w:ascii="Times New Roman" w:hAnsi="Times New Roman" w:cs="Times New Roman"/>
          <w:lang w:val="uk-UA" w:eastAsia="ru-RU"/>
        </w:rPr>
        <w:t xml:space="preserve">.1 до Переліку адміністративних </w:t>
      </w:r>
      <w:r>
        <w:rPr>
          <w:rFonts w:ascii="Times New Roman" w:hAnsi="Times New Roman" w:cs="Times New Roman"/>
          <w:lang w:val="uk-UA" w:eastAsia="ru-RU"/>
        </w:rPr>
        <w:t xml:space="preserve">                           </w:t>
      </w:r>
    </w:p>
    <w:p w:rsidR="00200640" w:rsidRDefault="00200640" w:rsidP="00200640">
      <w:pPr>
        <w:pStyle w:val="a4"/>
        <w:rPr>
          <w:rFonts w:ascii="Times New Roman" w:hAnsi="Times New Roman" w:cs="Times New Roman"/>
          <w:lang w:val="uk-UA" w:eastAsia="ru-RU"/>
        </w:rPr>
      </w:pPr>
      <w:r>
        <w:rPr>
          <w:rFonts w:ascii="Times New Roman" w:hAnsi="Times New Roman" w:cs="Times New Roman"/>
          <w:lang w:val="uk-UA" w:eastAsia="ru-RU"/>
        </w:rPr>
        <w:t xml:space="preserve">                                                                                                 </w:t>
      </w:r>
      <w:r w:rsidRPr="00650B2D">
        <w:rPr>
          <w:rFonts w:ascii="Times New Roman" w:hAnsi="Times New Roman" w:cs="Times New Roman"/>
          <w:lang w:val="uk-UA" w:eastAsia="ru-RU"/>
        </w:rPr>
        <w:t xml:space="preserve">послуг, які надаються через ЦНАП </w:t>
      </w:r>
    </w:p>
    <w:p w:rsidR="00200640" w:rsidRPr="00650B2D" w:rsidRDefault="00200640" w:rsidP="00200640">
      <w:pPr>
        <w:pStyle w:val="a4"/>
        <w:rPr>
          <w:rFonts w:ascii="Times New Roman" w:hAnsi="Times New Roman" w:cs="Times New Roman"/>
          <w:lang w:val="uk-UA" w:eastAsia="ru-RU"/>
        </w:rPr>
      </w:pPr>
      <w:r>
        <w:rPr>
          <w:rFonts w:ascii="Times New Roman" w:hAnsi="Times New Roman" w:cs="Times New Roman"/>
          <w:lang w:val="uk-UA" w:eastAsia="ru-RU"/>
        </w:rPr>
        <w:t xml:space="preserve">                                                                                                 </w:t>
      </w:r>
      <w:r w:rsidRPr="00650B2D">
        <w:rPr>
          <w:rFonts w:ascii="Times New Roman" w:hAnsi="Times New Roman" w:cs="Times New Roman"/>
          <w:lang w:val="uk-UA" w:eastAsia="ru-RU"/>
        </w:rPr>
        <w:t>виконкому Покровської міської ради</w:t>
      </w:r>
    </w:p>
    <w:p w:rsidR="0072181A" w:rsidRPr="00200640" w:rsidRDefault="0072181A" w:rsidP="0072181A">
      <w:pPr>
        <w:spacing w:before="100" w:beforeAutospacing="1" w:after="100" w:afterAutospacing="1"/>
        <w:jc w:val="center"/>
        <w:rPr>
          <w:sz w:val="20"/>
          <w:szCs w:val="20"/>
          <w:lang w:val="uk-UA" w:eastAsia="uk-UA"/>
        </w:rPr>
      </w:pPr>
      <w:r w:rsidRPr="00200640">
        <w:rPr>
          <w:sz w:val="20"/>
          <w:szCs w:val="20"/>
          <w:lang w:val="uk-UA" w:eastAsia="uk-UA"/>
        </w:rPr>
        <w:t>ІНФОРМАЦІЙНА КАРТКА АДМІНІСТРАТИВНОЇ ПОСЛУГИ</w:t>
      </w:r>
    </w:p>
    <w:p w:rsidR="00C44446" w:rsidRPr="00C44446" w:rsidRDefault="0072181A" w:rsidP="0072181A">
      <w:pPr>
        <w:jc w:val="center"/>
        <w:rPr>
          <w:b/>
          <w:lang w:val="uk-UA"/>
        </w:rPr>
      </w:pPr>
      <w:r w:rsidRPr="00200640">
        <w:rPr>
          <w:b/>
          <w:sz w:val="28"/>
          <w:szCs w:val="28"/>
          <w:lang w:val="uk-UA"/>
        </w:rPr>
        <w:t>Виправлення помилок, допущених у відомостях Єдиного державного реєстру юридичних осіб, фізичних осіб – підприємців та громадських формувань</w:t>
      </w:r>
    </w:p>
    <w:p w:rsidR="0072181A" w:rsidRPr="00BA37F9" w:rsidRDefault="0072181A" w:rsidP="0072181A">
      <w:pPr>
        <w:jc w:val="center"/>
        <w:rPr>
          <w:lang w:val="uk-UA" w:eastAsia="uk-UA"/>
        </w:rPr>
      </w:pPr>
      <w:r w:rsidRPr="00BA37F9">
        <w:rPr>
          <w:lang w:val="uk-UA" w:eastAsia="uk-UA"/>
        </w:rPr>
        <w:t xml:space="preserve">Виконавчий комітет Покровської міської ради </w:t>
      </w:r>
    </w:p>
    <w:tbl>
      <w:tblPr>
        <w:tblW w:w="4899" w:type="pct"/>
        <w:tblInd w:w="202"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0A0" w:firstRow="1" w:lastRow="0" w:firstColumn="1" w:lastColumn="0" w:noHBand="0" w:noVBand="0"/>
      </w:tblPr>
      <w:tblGrid>
        <w:gridCol w:w="370"/>
        <w:gridCol w:w="8"/>
        <w:gridCol w:w="2959"/>
        <w:gridCol w:w="193"/>
        <w:gridCol w:w="6308"/>
      </w:tblGrid>
      <w:tr w:rsidR="0072181A" w:rsidRPr="00BA37F9" w:rsidTr="00794B97">
        <w:tc>
          <w:tcPr>
            <w:tcW w:w="192" w:type="pct"/>
            <w:gridSpan w:val="2"/>
            <w:tcBorders>
              <w:top w:val="outset" w:sz="6" w:space="0" w:color="000000"/>
              <w:left w:val="outset" w:sz="6" w:space="0" w:color="000000"/>
              <w:bottom w:val="outset" w:sz="6" w:space="0" w:color="000000"/>
              <w:right w:val="single" w:sz="4" w:space="0" w:color="auto"/>
            </w:tcBorders>
          </w:tcPr>
          <w:p w:rsidR="0072181A" w:rsidRPr="00794B97" w:rsidRDefault="0072181A" w:rsidP="00AD6FDE">
            <w:pPr>
              <w:jc w:val="center"/>
              <w:rPr>
                <w:b/>
                <w:sz w:val="20"/>
                <w:szCs w:val="20"/>
                <w:lang w:val="uk-UA" w:eastAsia="uk-UA"/>
              </w:rPr>
            </w:pPr>
            <w:r w:rsidRPr="00794B97">
              <w:rPr>
                <w:b/>
                <w:sz w:val="20"/>
                <w:szCs w:val="20"/>
                <w:lang w:val="uk-UA" w:eastAsia="uk-UA"/>
              </w:rPr>
              <w:t xml:space="preserve">№ з/п </w:t>
            </w:r>
          </w:p>
        </w:tc>
        <w:tc>
          <w:tcPr>
            <w:tcW w:w="4808" w:type="pct"/>
            <w:gridSpan w:val="3"/>
            <w:tcBorders>
              <w:top w:val="outset" w:sz="6" w:space="0" w:color="000000"/>
              <w:left w:val="single" w:sz="4" w:space="0" w:color="auto"/>
              <w:bottom w:val="outset" w:sz="6" w:space="0" w:color="000000"/>
              <w:right w:val="outset" w:sz="6" w:space="0" w:color="000000"/>
            </w:tcBorders>
          </w:tcPr>
          <w:p w:rsidR="0072181A" w:rsidRPr="00794B97" w:rsidRDefault="0072181A" w:rsidP="00AD6FDE">
            <w:pPr>
              <w:jc w:val="center"/>
              <w:rPr>
                <w:b/>
                <w:sz w:val="20"/>
                <w:szCs w:val="20"/>
                <w:lang w:val="uk-UA" w:eastAsia="uk-UA"/>
              </w:rPr>
            </w:pPr>
            <w:r w:rsidRPr="00794B97">
              <w:rPr>
                <w:b/>
                <w:sz w:val="20"/>
                <w:szCs w:val="20"/>
                <w:lang w:val="uk-UA" w:eastAsia="uk-UA"/>
              </w:rPr>
              <w:t>Інформація про суб'єкт надання адміністративної послуги</w:t>
            </w:r>
          </w:p>
          <w:p w:rsidR="0072181A" w:rsidRPr="00794B97" w:rsidRDefault="0072181A" w:rsidP="00AD6FDE">
            <w:pPr>
              <w:jc w:val="center"/>
              <w:rPr>
                <w:b/>
                <w:sz w:val="20"/>
                <w:szCs w:val="20"/>
                <w:lang w:val="uk-UA" w:eastAsia="uk-UA"/>
              </w:rPr>
            </w:pPr>
            <w:r w:rsidRPr="00794B97">
              <w:rPr>
                <w:b/>
                <w:sz w:val="20"/>
                <w:szCs w:val="20"/>
                <w:lang w:val="uk-UA" w:eastAsia="uk-UA"/>
              </w:rPr>
              <w:t>та центр надання адміністративних послуг</w:t>
            </w:r>
          </w:p>
        </w:tc>
      </w:tr>
      <w:tr w:rsidR="0072181A" w:rsidRPr="00BA37F9" w:rsidTr="00794B97">
        <w:tc>
          <w:tcPr>
            <w:tcW w:w="192" w:type="pct"/>
            <w:gridSpan w:val="2"/>
            <w:tcBorders>
              <w:top w:val="outset" w:sz="6" w:space="0" w:color="000000"/>
              <w:left w:val="outset" w:sz="6" w:space="0" w:color="000000"/>
              <w:bottom w:val="outset" w:sz="6" w:space="0" w:color="000000"/>
              <w:right w:val="outset" w:sz="6" w:space="0" w:color="000000"/>
            </w:tcBorders>
          </w:tcPr>
          <w:p w:rsidR="0072181A" w:rsidRPr="00794B97" w:rsidRDefault="0072181A" w:rsidP="00AD6FDE">
            <w:pPr>
              <w:rPr>
                <w:b/>
                <w:sz w:val="20"/>
                <w:szCs w:val="20"/>
                <w:lang w:val="uk-UA" w:eastAsia="uk-UA"/>
              </w:rPr>
            </w:pPr>
            <w:r w:rsidRPr="00794B97">
              <w:rPr>
                <w:b/>
                <w:sz w:val="20"/>
                <w:szCs w:val="20"/>
                <w:lang w:val="uk-UA" w:eastAsia="uk-UA"/>
              </w:rPr>
              <w:t xml:space="preserve">1. </w:t>
            </w:r>
          </w:p>
        </w:tc>
        <w:tc>
          <w:tcPr>
            <w:tcW w:w="1602" w:type="pct"/>
            <w:gridSpan w:val="2"/>
            <w:tcBorders>
              <w:top w:val="outset" w:sz="6" w:space="0" w:color="000000"/>
              <w:left w:val="outset" w:sz="6" w:space="0" w:color="000000"/>
              <w:bottom w:val="outset" w:sz="6" w:space="0" w:color="000000"/>
              <w:right w:val="outset" w:sz="6" w:space="0" w:color="000000"/>
            </w:tcBorders>
          </w:tcPr>
          <w:p w:rsidR="0072181A" w:rsidRPr="00794B97" w:rsidRDefault="0072181A" w:rsidP="00AD6FDE">
            <w:pPr>
              <w:rPr>
                <w:b/>
                <w:sz w:val="20"/>
                <w:szCs w:val="20"/>
                <w:lang w:val="uk-UA" w:eastAsia="uk-UA"/>
              </w:rPr>
            </w:pPr>
            <w:r w:rsidRPr="00794B97">
              <w:rPr>
                <w:b/>
                <w:sz w:val="20"/>
                <w:szCs w:val="20"/>
                <w:lang w:val="uk-UA" w:eastAsia="uk-UA"/>
              </w:rPr>
              <w:t>Найменування суб’єкта надання адміністративної послуги та центру надання адміністративної послуги</w:t>
            </w:r>
          </w:p>
        </w:tc>
        <w:tc>
          <w:tcPr>
            <w:tcW w:w="3206" w:type="pct"/>
            <w:tcBorders>
              <w:top w:val="outset" w:sz="6" w:space="0" w:color="000000"/>
              <w:left w:val="outset" w:sz="6" w:space="0" w:color="000000"/>
              <w:bottom w:val="outset" w:sz="6" w:space="0" w:color="000000"/>
              <w:right w:val="outset" w:sz="6" w:space="0" w:color="000000"/>
            </w:tcBorders>
          </w:tcPr>
          <w:p w:rsidR="0072181A" w:rsidRPr="00794B97" w:rsidRDefault="0072181A" w:rsidP="00AD6FDE">
            <w:pPr>
              <w:rPr>
                <w:sz w:val="20"/>
                <w:szCs w:val="20"/>
                <w:lang w:val="uk-UA" w:eastAsia="uk-UA"/>
              </w:rPr>
            </w:pPr>
            <w:r w:rsidRPr="00794B97">
              <w:rPr>
                <w:sz w:val="20"/>
                <w:szCs w:val="20"/>
                <w:lang w:val="uk-UA" w:eastAsia="uk-UA"/>
              </w:rPr>
              <w:t>Реєстраційний відділ виконавчого комітету Покровської міської ради</w:t>
            </w:r>
          </w:p>
          <w:p w:rsidR="0072181A" w:rsidRPr="00794B97" w:rsidRDefault="0072181A" w:rsidP="00AD6FDE">
            <w:pPr>
              <w:rPr>
                <w:sz w:val="20"/>
                <w:szCs w:val="20"/>
                <w:lang w:val="uk-UA" w:eastAsia="uk-UA"/>
              </w:rPr>
            </w:pPr>
          </w:p>
          <w:p w:rsidR="0072181A" w:rsidRPr="00794B97" w:rsidRDefault="0072181A" w:rsidP="00AD6FDE">
            <w:pPr>
              <w:rPr>
                <w:sz w:val="20"/>
                <w:szCs w:val="20"/>
                <w:lang w:val="uk-UA" w:eastAsia="uk-UA"/>
              </w:rPr>
            </w:pPr>
            <w:r w:rsidRPr="00794B97">
              <w:rPr>
                <w:sz w:val="20"/>
                <w:szCs w:val="20"/>
                <w:lang w:val="uk-UA" w:eastAsia="uk-UA"/>
              </w:rPr>
              <w:t>Центр надання адміністративних послуг виконавчого комітету Покровської міської ради</w:t>
            </w:r>
          </w:p>
        </w:tc>
      </w:tr>
      <w:tr w:rsidR="0072181A" w:rsidRPr="003210C2" w:rsidTr="00794B97">
        <w:trPr>
          <w:trHeight w:val="2187"/>
        </w:trPr>
        <w:tc>
          <w:tcPr>
            <w:tcW w:w="192" w:type="pct"/>
            <w:gridSpan w:val="2"/>
            <w:tcBorders>
              <w:top w:val="outset" w:sz="6" w:space="0" w:color="000000"/>
              <w:left w:val="outset" w:sz="6" w:space="0" w:color="000000"/>
              <w:bottom w:val="outset" w:sz="6" w:space="0" w:color="000000"/>
              <w:right w:val="outset" w:sz="6" w:space="0" w:color="000000"/>
            </w:tcBorders>
          </w:tcPr>
          <w:p w:rsidR="0072181A" w:rsidRPr="00794B97" w:rsidRDefault="0072181A" w:rsidP="00AD6FDE">
            <w:pPr>
              <w:rPr>
                <w:b/>
                <w:sz w:val="20"/>
                <w:szCs w:val="20"/>
                <w:lang w:val="uk-UA" w:eastAsia="uk-UA"/>
              </w:rPr>
            </w:pPr>
            <w:r w:rsidRPr="00794B97">
              <w:rPr>
                <w:b/>
                <w:sz w:val="20"/>
                <w:szCs w:val="20"/>
                <w:lang w:val="uk-UA" w:eastAsia="uk-UA"/>
              </w:rPr>
              <w:t>2.</w:t>
            </w:r>
          </w:p>
        </w:tc>
        <w:tc>
          <w:tcPr>
            <w:tcW w:w="1602" w:type="pct"/>
            <w:gridSpan w:val="2"/>
            <w:tcBorders>
              <w:top w:val="outset" w:sz="6" w:space="0" w:color="000000"/>
              <w:left w:val="outset" w:sz="6" w:space="0" w:color="000000"/>
              <w:bottom w:val="outset" w:sz="6" w:space="0" w:color="000000"/>
              <w:right w:val="outset" w:sz="6" w:space="0" w:color="000000"/>
            </w:tcBorders>
          </w:tcPr>
          <w:p w:rsidR="0072181A" w:rsidRPr="00794B97" w:rsidRDefault="0072181A" w:rsidP="00AD6FDE">
            <w:pPr>
              <w:rPr>
                <w:b/>
                <w:sz w:val="20"/>
                <w:szCs w:val="20"/>
                <w:lang w:val="uk-UA" w:eastAsia="uk-UA"/>
              </w:rPr>
            </w:pPr>
            <w:r w:rsidRPr="00794B97">
              <w:rPr>
                <w:b/>
                <w:sz w:val="20"/>
                <w:szCs w:val="20"/>
                <w:lang w:val="uk-UA" w:eastAsia="uk-UA"/>
              </w:rPr>
              <w:t>Місцезнаходження суб'єкта надання адміністративної послуги та центру надання адміністративної послуги, телефон, адреса електронної пошти</w:t>
            </w:r>
          </w:p>
        </w:tc>
        <w:tc>
          <w:tcPr>
            <w:tcW w:w="3206" w:type="pct"/>
            <w:tcBorders>
              <w:top w:val="outset" w:sz="6" w:space="0" w:color="000000"/>
              <w:left w:val="outset" w:sz="6" w:space="0" w:color="000000"/>
              <w:bottom w:val="outset" w:sz="6" w:space="0" w:color="000000"/>
              <w:right w:val="outset" w:sz="6" w:space="0" w:color="000000"/>
            </w:tcBorders>
          </w:tcPr>
          <w:p w:rsidR="003210C2" w:rsidRPr="00794B97" w:rsidRDefault="003210C2" w:rsidP="003210C2">
            <w:pPr>
              <w:rPr>
                <w:sz w:val="20"/>
                <w:szCs w:val="20"/>
                <w:lang w:val="uk-UA"/>
              </w:rPr>
            </w:pPr>
            <w:r w:rsidRPr="00794B97">
              <w:rPr>
                <w:sz w:val="20"/>
                <w:szCs w:val="20"/>
                <w:lang w:val="uk-UA"/>
              </w:rPr>
              <w:t xml:space="preserve">53300, Дніпропетровська область, м. Покров, </w:t>
            </w:r>
          </w:p>
          <w:p w:rsidR="003210C2" w:rsidRPr="00794B97" w:rsidRDefault="003210C2" w:rsidP="003210C2">
            <w:pPr>
              <w:rPr>
                <w:sz w:val="20"/>
                <w:szCs w:val="20"/>
                <w:lang w:val="uk-UA"/>
              </w:rPr>
            </w:pPr>
            <w:r w:rsidRPr="00794B97">
              <w:rPr>
                <w:sz w:val="20"/>
                <w:szCs w:val="20"/>
                <w:lang w:val="uk-UA"/>
              </w:rPr>
              <w:t xml:space="preserve">вул. Центральна, 48, 2 поверх, </w:t>
            </w:r>
            <w:proofErr w:type="spellStart"/>
            <w:r w:rsidRPr="00794B97">
              <w:rPr>
                <w:sz w:val="20"/>
                <w:szCs w:val="20"/>
                <w:lang w:val="uk-UA"/>
              </w:rPr>
              <w:t>каб</w:t>
            </w:r>
            <w:proofErr w:type="spellEnd"/>
            <w:r w:rsidRPr="00794B97">
              <w:rPr>
                <w:sz w:val="20"/>
                <w:szCs w:val="20"/>
                <w:lang w:val="uk-UA"/>
              </w:rPr>
              <w:t>. № 212</w:t>
            </w:r>
          </w:p>
          <w:p w:rsidR="003210C2" w:rsidRPr="00794B97" w:rsidRDefault="003210C2" w:rsidP="003210C2">
            <w:pPr>
              <w:rPr>
                <w:sz w:val="20"/>
                <w:szCs w:val="20"/>
                <w:lang w:val="uk-UA"/>
              </w:rPr>
            </w:pPr>
            <w:r w:rsidRPr="00794B97">
              <w:rPr>
                <w:sz w:val="20"/>
                <w:szCs w:val="20"/>
                <w:lang w:val="uk-UA"/>
              </w:rPr>
              <w:t>тел..(05667) 44282</w:t>
            </w:r>
          </w:p>
          <w:p w:rsidR="003210C2" w:rsidRPr="00794B97" w:rsidRDefault="00794B97" w:rsidP="003210C2">
            <w:pPr>
              <w:rPr>
                <w:sz w:val="20"/>
                <w:szCs w:val="20"/>
                <w:lang w:val="uk-UA"/>
              </w:rPr>
            </w:pPr>
            <w:hyperlink r:id="rId6" w:history="1">
              <w:r w:rsidR="003210C2" w:rsidRPr="00794B97">
                <w:rPr>
                  <w:rStyle w:val="a3"/>
                  <w:sz w:val="20"/>
                  <w:szCs w:val="20"/>
                  <w:lang w:val="uk-UA"/>
                </w:rPr>
                <w:t>rv@pokrov-mr.gov.ua</w:t>
              </w:r>
            </w:hyperlink>
          </w:p>
          <w:p w:rsidR="003210C2" w:rsidRPr="00794B97" w:rsidRDefault="003210C2" w:rsidP="003210C2">
            <w:pPr>
              <w:rPr>
                <w:sz w:val="20"/>
                <w:szCs w:val="20"/>
                <w:lang w:val="uk-UA"/>
              </w:rPr>
            </w:pPr>
          </w:p>
          <w:p w:rsidR="003210C2" w:rsidRPr="00794B97" w:rsidRDefault="003210C2" w:rsidP="003210C2">
            <w:pPr>
              <w:rPr>
                <w:sz w:val="20"/>
                <w:szCs w:val="20"/>
                <w:lang w:val="uk-UA"/>
              </w:rPr>
            </w:pPr>
            <w:r w:rsidRPr="00794B97">
              <w:rPr>
                <w:sz w:val="20"/>
                <w:szCs w:val="20"/>
                <w:lang w:val="uk-UA"/>
              </w:rPr>
              <w:t xml:space="preserve">53300, Дніпропетровська область, м. Покров, </w:t>
            </w:r>
          </w:p>
          <w:p w:rsidR="003210C2" w:rsidRPr="00794B97" w:rsidRDefault="003210C2" w:rsidP="003210C2">
            <w:pPr>
              <w:rPr>
                <w:sz w:val="20"/>
                <w:szCs w:val="20"/>
                <w:lang w:val="uk-UA"/>
              </w:rPr>
            </w:pPr>
            <w:r w:rsidRPr="00794B97">
              <w:rPr>
                <w:sz w:val="20"/>
                <w:szCs w:val="20"/>
                <w:lang w:val="uk-UA"/>
              </w:rPr>
              <w:t xml:space="preserve">вул. Центральна, 48, 1 поверх ЦНАП </w:t>
            </w:r>
          </w:p>
          <w:p w:rsidR="003210C2" w:rsidRPr="00794B97" w:rsidRDefault="003210C2" w:rsidP="003210C2">
            <w:pPr>
              <w:rPr>
                <w:sz w:val="20"/>
                <w:szCs w:val="20"/>
                <w:lang w:val="uk-UA"/>
              </w:rPr>
            </w:pPr>
            <w:r w:rsidRPr="00794B97">
              <w:rPr>
                <w:sz w:val="20"/>
                <w:szCs w:val="20"/>
                <w:lang w:val="uk-UA"/>
              </w:rPr>
              <w:t>тел.(05667) 42031</w:t>
            </w:r>
          </w:p>
          <w:p w:rsidR="0072181A" w:rsidRPr="00794B97" w:rsidRDefault="003210C2" w:rsidP="003210C2">
            <w:pPr>
              <w:rPr>
                <w:sz w:val="20"/>
                <w:szCs w:val="20"/>
                <w:lang w:val="uk-UA" w:eastAsia="uk-UA"/>
              </w:rPr>
            </w:pPr>
            <w:r w:rsidRPr="00794B97">
              <w:rPr>
                <w:sz w:val="20"/>
                <w:szCs w:val="20"/>
                <w:lang w:val="uk-UA"/>
              </w:rPr>
              <w:t>cnap@pokrov-mr.gov.ua</w:t>
            </w:r>
          </w:p>
        </w:tc>
      </w:tr>
      <w:tr w:rsidR="0072181A" w:rsidRPr="00BA37F9" w:rsidTr="00794B97">
        <w:tc>
          <w:tcPr>
            <w:tcW w:w="192" w:type="pct"/>
            <w:gridSpan w:val="2"/>
            <w:tcBorders>
              <w:top w:val="outset" w:sz="6" w:space="0" w:color="000000"/>
              <w:left w:val="outset" w:sz="6" w:space="0" w:color="000000"/>
              <w:bottom w:val="outset" w:sz="6" w:space="0" w:color="000000"/>
              <w:right w:val="outset" w:sz="6" w:space="0" w:color="000000"/>
            </w:tcBorders>
          </w:tcPr>
          <w:p w:rsidR="0072181A" w:rsidRPr="00794B97" w:rsidRDefault="0072181A" w:rsidP="00AD6FDE">
            <w:pPr>
              <w:rPr>
                <w:b/>
                <w:sz w:val="20"/>
                <w:szCs w:val="20"/>
                <w:lang w:val="uk-UA" w:eastAsia="uk-UA"/>
              </w:rPr>
            </w:pPr>
            <w:r w:rsidRPr="00794B97">
              <w:rPr>
                <w:b/>
                <w:sz w:val="20"/>
                <w:szCs w:val="20"/>
                <w:lang w:val="uk-UA" w:eastAsia="uk-UA"/>
              </w:rPr>
              <w:t>3.</w:t>
            </w:r>
          </w:p>
        </w:tc>
        <w:tc>
          <w:tcPr>
            <w:tcW w:w="1602" w:type="pct"/>
            <w:gridSpan w:val="2"/>
            <w:tcBorders>
              <w:top w:val="outset" w:sz="6" w:space="0" w:color="000000"/>
              <w:left w:val="outset" w:sz="6" w:space="0" w:color="000000"/>
              <w:bottom w:val="outset" w:sz="6" w:space="0" w:color="000000"/>
              <w:right w:val="outset" w:sz="6" w:space="0" w:color="000000"/>
            </w:tcBorders>
          </w:tcPr>
          <w:p w:rsidR="0072181A" w:rsidRPr="00794B97" w:rsidRDefault="0072181A" w:rsidP="00AD6FDE">
            <w:pPr>
              <w:rPr>
                <w:b/>
                <w:sz w:val="20"/>
                <w:szCs w:val="20"/>
                <w:lang w:val="uk-UA" w:eastAsia="uk-UA"/>
              </w:rPr>
            </w:pPr>
            <w:r w:rsidRPr="00794B97">
              <w:rPr>
                <w:b/>
                <w:sz w:val="20"/>
                <w:szCs w:val="20"/>
                <w:lang w:val="uk-UA" w:eastAsia="uk-UA"/>
              </w:rPr>
              <w:t>Інформація щодо режиму роботи суб'єкта надання адміністративної послуги та центру надання адміністративної послуги</w:t>
            </w:r>
          </w:p>
        </w:tc>
        <w:tc>
          <w:tcPr>
            <w:tcW w:w="3206" w:type="pct"/>
            <w:tcBorders>
              <w:top w:val="outset" w:sz="6" w:space="0" w:color="000000"/>
              <w:left w:val="outset" w:sz="6" w:space="0" w:color="000000"/>
              <w:bottom w:val="outset" w:sz="6" w:space="0" w:color="000000"/>
              <w:right w:val="outset" w:sz="6" w:space="0" w:color="000000"/>
            </w:tcBorders>
          </w:tcPr>
          <w:p w:rsidR="006D2DEC" w:rsidRPr="00794B97" w:rsidRDefault="006D2DEC" w:rsidP="006D2DEC">
            <w:pPr>
              <w:rPr>
                <w:sz w:val="20"/>
                <w:szCs w:val="20"/>
                <w:lang w:val="uk-UA"/>
              </w:rPr>
            </w:pPr>
            <w:r w:rsidRPr="00794B97">
              <w:rPr>
                <w:sz w:val="20"/>
                <w:szCs w:val="20"/>
                <w:lang w:val="uk-UA"/>
              </w:rPr>
              <w:t>Понеділок – четвер з 8.00 до 17.00</w:t>
            </w:r>
          </w:p>
          <w:p w:rsidR="006D2DEC" w:rsidRPr="00794B97" w:rsidRDefault="006D2DEC" w:rsidP="006D2DEC">
            <w:pPr>
              <w:rPr>
                <w:sz w:val="20"/>
                <w:szCs w:val="20"/>
                <w:lang w:val="uk-UA"/>
              </w:rPr>
            </w:pPr>
            <w:r w:rsidRPr="00794B97">
              <w:rPr>
                <w:sz w:val="20"/>
                <w:szCs w:val="20"/>
                <w:lang w:val="uk-UA"/>
              </w:rPr>
              <w:t>Обідня перерва з 12.00 до 12.45</w:t>
            </w:r>
          </w:p>
          <w:p w:rsidR="006D2DEC" w:rsidRPr="00794B97" w:rsidRDefault="006D2DEC" w:rsidP="006D2DEC">
            <w:pPr>
              <w:rPr>
                <w:sz w:val="20"/>
                <w:szCs w:val="20"/>
                <w:lang w:val="uk-UA"/>
              </w:rPr>
            </w:pPr>
            <w:r w:rsidRPr="00794B97">
              <w:rPr>
                <w:sz w:val="20"/>
                <w:szCs w:val="20"/>
                <w:lang w:val="uk-UA"/>
              </w:rPr>
              <w:t xml:space="preserve">П’ятниця з 8.00 до 16.00 </w:t>
            </w:r>
          </w:p>
          <w:p w:rsidR="006D2DEC" w:rsidRPr="00794B97" w:rsidRDefault="006D2DEC" w:rsidP="006D2DEC">
            <w:pPr>
              <w:rPr>
                <w:sz w:val="20"/>
                <w:szCs w:val="20"/>
                <w:lang w:val="uk-UA"/>
              </w:rPr>
            </w:pPr>
            <w:r w:rsidRPr="00794B97">
              <w:rPr>
                <w:sz w:val="20"/>
                <w:szCs w:val="20"/>
                <w:lang w:val="uk-UA"/>
              </w:rPr>
              <w:t>Обідня перерва з 12.00 до 13.00</w:t>
            </w:r>
          </w:p>
          <w:p w:rsidR="006D2DEC" w:rsidRPr="00794B97" w:rsidRDefault="006D2DEC" w:rsidP="006D2DEC">
            <w:pPr>
              <w:rPr>
                <w:sz w:val="20"/>
                <w:szCs w:val="20"/>
                <w:lang w:val="uk-UA" w:eastAsia="uk-UA"/>
              </w:rPr>
            </w:pPr>
            <w:r w:rsidRPr="00794B97">
              <w:rPr>
                <w:sz w:val="20"/>
                <w:szCs w:val="20"/>
                <w:lang w:val="uk-UA" w:eastAsia="uk-UA"/>
              </w:rPr>
              <w:t>Вихідні дні - субота, неділя</w:t>
            </w:r>
          </w:p>
          <w:p w:rsidR="006D2DEC" w:rsidRPr="00794B97" w:rsidRDefault="006D2DEC" w:rsidP="006D2DEC">
            <w:pPr>
              <w:rPr>
                <w:sz w:val="20"/>
                <w:szCs w:val="20"/>
                <w:lang w:val="uk-UA"/>
              </w:rPr>
            </w:pPr>
          </w:p>
          <w:p w:rsidR="006D2DEC" w:rsidRPr="00794B97" w:rsidRDefault="006D2DEC" w:rsidP="006D2DEC">
            <w:pPr>
              <w:rPr>
                <w:sz w:val="20"/>
                <w:szCs w:val="20"/>
                <w:lang w:val="uk-UA"/>
              </w:rPr>
            </w:pPr>
            <w:r w:rsidRPr="00794B97">
              <w:rPr>
                <w:sz w:val="20"/>
                <w:szCs w:val="20"/>
                <w:lang w:val="uk-UA"/>
              </w:rPr>
              <w:t xml:space="preserve">Понеділок, середа, четвер, п’ятниця  з 9.00 до  16.00 </w:t>
            </w:r>
          </w:p>
          <w:p w:rsidR="006D2DEC" w:rsidRPr="00794B97" w:rsidRDefault="006D2DEC" w:rsidP="006D2DEC">
            <w:pPr>
              <w:rPr>
                <w:sz w:val="20"/>
                <w:szCs w:val="20"/>
                <w:lang w:val="uk-UA"/>
              </w:rPr>
            </w:pPr>
            <w:r w:rsidRPr="00794B97">
              <w:rPr>
                <w:sz w:val="20"/>
                <w:szCs w:val="20"/>
                <w:lang w:val="uk-UA"/>
              </w:rPr>
              <w:t xml:space="preserve">Вівторок з 9.00 до 20.00 </w:t>
            </w:r>
          </w:p>
          <w:p w:rsidR="0072181A" w:rsidRPr="00794B97" w:rsidRDefault="006D2DEC" w:rsidP="006D2DEC">
            <w:pPr>
              <w:rPr>
                <w:sz w:val="20"/>
                <w:szCs w:val="20"/>
                <w:lang w:val="uk-UA" w:eastAsia="uk-UA"/>
              </w:rPr>
            </w:pPr>
            <w:r w:rsidRPr="00794B97">
              <w:rPr>
                <w:sz w:val="20"/>
                <w:szCs w:val="20"/>
                <w:lang w:val="uk-UA" w:eastAsia="uk-UA"/>
              </w:rPr>
              <w:t>Вихідні дні - субота, неділя</w:t>
            </w:r>
          </w:p>
        </w:tc>
      </w:tr>
      <w:tr w:rsidR="0072181A" w:rsidRPr="00BA37F9" w:rsidTr="00794B97">
        <w:tc>
          <w:tcPr>
            <w:tcW w:w="5000" w:type="pct"/>
            <w:gridSpan w:val="5"/>
            <w:tcBorders>
              <w:top w:val="outset" w:sz="6" w:space="0" w:color="000000"/>
              <w:left w:val="outset" w:sz="6" w:space="0" w:color="000000"/>
              <w:bottom w:val="outset" w:sz="6" w:space="0" w:color="000000"/>
              <w:right w:val="outset" w:sz="6" w:space="0" w:color="000000"/>
            </w:tcBorders>
          </w:tcPr>
          <w:p w:rsidR="0072181A" w:rsidRPr="00794B97" w:rsidRDefault="0072181A" w:rsidP="00AD6FDE">
            <w:pPr>
              <w:jc w:val="center"/>
              <w:rPr>
                <w:b/>
                <w:sz w:val="20"/>
                <w:szCs w:val="20"/>
                <w:lang w:val="uk-UA" w:eastAsia="uk-UA"/>
              </w:rPr>
            </w:pPr>
            <w:r w:rsidRPr="00794B97">
              <w:rPr>
                <w:b/>
                <w:sz w:val="20"/>
                <w:szCs w:val="20"/>
                <w:lang w:val="uk-UA" w:eastAsia="uk-UA"/>
              </w:rPr>
              <w:t>Нормативні акти, якими регламентується надання адміністративної послуги</w:t>
            </w:r>
          </w:p>
        </w:tc>
      </w:tr>
      <w:tr w:rsidR="0072181A" w:rsidRPr="00794B97" w:rsidTr="00794B97">
        <w:tc>
          <w:tcPr>
            <w:tcW w:w="188" w:type="pct"/>
            <w:tcBorders>
              <w:top w:val="outset" w:sz="6" w:space="0" w:color="000000"/>
              <w:left w:val="outset" w:sz="6" w:space="0" w:color="000000"/>
              <w:bottom w:val="outset" w:sz="6" w:space="0" w:color="000000"/>
              <w:right w:val="outset" w:sz="6" w:space="0" w:color="000000"/>
            </w:tcBorders>
          </w:tcPr>
          <w:p w:rsidR="0072181A" w:rsidRPr="00794B97" w:rsidRDefault="0072181A" w:rsidP="00AD6FDE">
            <w:pPr>
              <w:rPr>
                <w:b/>
                <w:sz w:val="20"/>
                <w:szCs w:val="20"/>
                <w:lang w:val="uk-UA" w:eastAsia="uk-UA"/>
              </w:rPr>
            </w:pPr>
            <w:r w:rsidRPr="00794B97">
              <w:rPr>
                <w:b/>
                <w:sz w:val="20"/>
                <w:szCs w:val="20"/>
                <w:lang w:val="uk-UA" w:eastAsia="uk-UA"/>
              </w:rPr>
              <w:t>4.</w:t>
            </w:r>
          </w:p>
        </w:tc>
        <w:tc>
          <w:tcPr>
            <w:tcW w:w="1606" w:type="pct"/>
            <w:gridSpan w:val="3"/>
            <w:tcBorders>
              <w:top w:val="outset" w:sz="6" w:space="0" w:color="000000"/>
              <w:left w:val="outset" w:sz="6" w:space="0" w:color="000000"/>
              <w:bottom w:val="outset" w:sz="6" w:space="0" w:color="000000"/>
              <w:right w:val="outset" w:sz="6" w:space="0" w:color="000000"/>
            </w:tcBorders>
          </w:tcPr>
          <w:p w:rsidR="0072181A" w:rsidRPr="00794B97" w:rsidRDefault="0072181A" w:rsidP="00AD6FDE">
            <w:pPr>
              <w:rPr>
                <w:b/>
                <w:sz w:val="20"/>
                <w:szCs w:val="20"/>
                <w:lang w:val="uk-UA" w:eastAsia="uk-UA"/>
              </w:rPr>
            </w:pPr>
            <w:r w:rsidRPr="00794B97">
              <w:rPr>
                <w:b/>
                <w:sz w:val="20"/>
                <w:szCs w:val="20"/>
                <w:lang w:val="uk-UA" w:eastAsia="uk-UA"/>
              </w:rPr>
              <w:t>Закони України</w:t>
            </w:r>
          </w:p>
        </w:tc>
        <w:tc>
          <w:tcPr>
            <w:tcW w:w="3206" w:type="pct"/>
            <w:tcBorders>
              <w:top w:val="outset" w:sz="6" w:space="0" w:color="000000"/>
              <w:left w:val="outset" w:sz="6" w:space="0" w:color="000000"/>
              <w:bottom w:val="outset" w:sz="6" w:space="0" w:color="000000"/>
              <w:right w:val="outset" w:sz="6" w:space="0" w:color="000000"/>
            </w:tcBorders>
          </w:tcPr>
          <w:p w:rsidR="0072181A" w:rsidRPr="00794B97" w:rsidRDefault="0072181A" w:rsidP="00BA37F9">
            <w:pPr>
              <w:rPr>
                <w:sz w:val="20"/>
                <w:szCs w:val="20"/>
                <w:lang w:val="uk-UA" w:eastAsia="uk-UA"/>
              </w:rPr>
            </w:pPr>
            <w:r w:rsidRPr="00794B97">
              <w:rPr>
                <w:sz w:val="20"/>
                <w:szCs w:val="20"/>
                <w:lang w:val="uk-UA"/>
              </w:rPr>
              <w:t>Закон України від 15.05.2003 № 755-IV «Про державну реєстрацію юридичних осіб, фізичних осіб – підприє</w:t>
            </w:r>
            <w:r w:rsidR="00BA37F9" w:rsidRPr="00794B97">
              <w:rPr>
                <w:sz w:val="20"/>
                <w:szCs w:val="20"/>
                <w:lang w:val="uk-UA"/>
              </w:rPr>
              <w:t>мців та громадських формувань»</w:t>
            </w:r>
          </w:p>
        </w:tc>
      </w:tr>
      <w:tr w:rsidR="0072181A" w:rsidRPr="00C44446" w:rsidTr="00794B97">
        <w:tc>
          <w:tcPr>
            <w:tcW w:w="188" w:type="pct"/>
            <w:tcBorders>
              <w:top w:val="outset" w:sz="6" w:space="0" w:color="000000"/>
              <w:left w:val="outset" w:sz="6" w:space="0" w:color="000000"/>
              <w:bottom w:val="outset" w:sz="6" w:space="0" w:color="000000"/>
              <w:right w:val="outset" w:sz="6" w:space="0" w:color="000000"/>
            </w:tcBorders>
          </w:tcPr>
          <w:p w:rsidR="0072181A" w:rsidRPr="00794B97" w:rsidRDefault="0072181A" w:rsidP="00AD6FDE">
            <w:pPr>
              <w:rPr>
                <w:b/>
                <w:sz w:val="20"/>
                <w:szCs w:val="20"/>
                <w:lang w:val="uk-UA" w:eastAsia="uk-UA"/>
              </w:rPr>
            </w:pPr>
            <w:r w:rsidRPr="00794B97">
              <w:rPr>
                <w:b/>
                <w:sz w:val="20"/>
                <w:szCs w:val="20"/>
                <w:lang w:val="uk-UA" w:eastAsia="uk-UA"/>
              </w:rPr>
              <w:t>5.</w:t>
            </w:r>
          </w:p>
        </w:tc>
        <w:tc>
          <w:tcPr>
            <w:tcW w:w="1606" w:type="pct"/>
            <w:gridSpan w:val="3"/>
            <w:tcBorders>
              <w:top w:val="outset" w:sz="6" w:space="0" w:color="000000"/>
              <w:left w:val="outset" w:sz="6" w:space="0" w:color="000000"/>
              <w:bottom w:val="outset" w:sz="6" w:space="0" w:color="000000"/>
              <w:right w:val="outset" w:sz="6" w:space="0" w:color="000000"/>
            </w:tcBorders>
          </w:tcPr>
          <w:p w:rsidR="0072181A" w:rsidRPr="00794B97" w:rsidRDefault="0072181A" w:rsidP="00AD6FDE">
            <w:pPr>
              <w:rPr>
                <w:b/>
                <w:sz w:val="20"/>
                <w:szCs w:val="20"/>
                <w:lang w:val="uk-UA" w:eastAsia="uk-UA"/>
              </w:rPr>
            </w:pPr>
            <w:r w:rsidRPr="00794B97">
              <w:rPr>
                <w:b/>
                <w:sz w:val="20"/>
                <w:szCs w:val="20"/>
                <w:lang w:val="uk-UA" w:eastAsia="uk-UA"/>
              </w:rPr>
              <w:t>Акти Кабінету Міністрів України</w:t>
            </w:r>
          </w:p>
        </w:tc>
        <w:tc>
          <w:tcPr>
            <w:tcW w:w="3206" w:type="pct"/>
            <w:tcBorders>
              <w:top w:val="outset" w:sz="6" w:space="0" w:color="000000"/>
              <w:left w:val="outset" w:sz="6" w:space="0" w:color="000000"/>
              <w:bottom w:val="outset" w:sz="6" w:space="0" w:color="000000"/>
              <w:right w:val="outset" w:sz="6" w:space="0" w:color="000000"/>
            </w:tcBorders>
          </w:tcPr>
          <w:p w:rsidR="0072181A" w:rsidRPr="00794B97" w:rsidRDefault="0072181A" w:rsidP="00AD6FDE">
            <w:pPr>
              <w:rPr>
                <w:sz w:val="20"/>
                <w:szCs w:val="20"/>
                <w:lang w:val="uk-UA"/>
              </w:rPr>
            </w:pPr>
          </w:p>
        </w:tc>
      </w:tr>
      <w:tr w:rsidR="0072181A" w:rsidRPr="00794B97" w:rsidTr="00794B97">
        <w:tc>
          <w:tcPr>
            <w:tcW w:w="188" w:type="pct"/>
            <w:tcBorders>
              <w:top w:val="outset" w:sz="6" w:space="0" w:color="000000"/>
              <w:left w:val="outset" w:sz="6" w:space="0" w:color="000000"/>
              <w:bottom w:val="outset" w:sz="6" w:space="0" w:color="000000"/>
              <w:right w:val="outset" w:sz="6" w:space="0" w:color="000000"/>
            </w:tcBorders>
          </w:tcPr>
          <w:p w:rsidR="0072181A" w:rsidRPr="00794B97" w:rsidRDefault="0072181A" w:rsidP="00AD6FDE">
            <w:pPr>
              <w:rPr>
                <w:b/>
                <w:sz w:val="20"/>
                <w:szCs w:val="20"/>
                <w:lang w:val="uk-UA" w:eastAsia="uk-UA"/>
              </w:rPr>
            </w:pPr>
            <w:r w:rsidRPr="00794B97">
              <w:rPr>
                <w:b/>
                <w:sz w:val="20"/>
                <w:szCs w:val="20"/>
                <w:lang w:val="uk-UA" w:eastAsia="uk-UA"/>
              </w:rPr>
              <w:t>6.</w:t>
            </w:r>
          </w:p>
        </w:tc>
        <w:tc>
          <w:tcPr>
            <w:tcW w:w="1606" w:type="pct"/>
            <w:gridSpan w:val="3"/>
            <w:tcBorders>
              <w:top w:val="outset" w:sz="6" w:space="0" w:color="000000"/>
              <w:left w:val="outset" w:sz="6" w:space="0" w:color="000000"/>
              <w:bottom w:val="outset" w:sz="6" w:space="0" w:color="000000"/>
              <w:right w:val="outset" w:sz="6" w:space="0" w:color="000000"/>
            </w:tcBorders>
          </w:tcPr>
          <w:p w:rsidR="0072181A" w:rsidRPr="00794B97" w:rsidRDefault="0072181A" w:rsidP="00AD6FDE">
            <w:pPr>
              <w:rPr>
                <w:b/>
                <w:sz w:val="20"/>
                <w:szCs w:val="20"/>
                <w:lang w:val="uk-UA" w:eastAsia="uk-UA"/>
              </w:rPr>
            </w:pPr>
            <w:r w:rsidRPr="00794B97">
              <w:rPr>
                <w:b/>
                <w:sz w:val="20"/>
                <w:szCs w:val="20"/>
                <w:lang w:val="uk-UA" w:eastAsia="uk-UA"/>
              </w:rPr>
              <w:t>Акти центральних органів виконавчої влади</w:t>
            </w:r>
          </w:p>
        </w:tc>
        <w:tc>
          <w:tcPr>
            <w:tcW w:w="3206" w:type="pct"/>
            <w:tcBorders>
              <w:top w:val="outset" w:sz="6" w:space="0" w:color="000000"/>
              <w:left w:val="outset" w:sz="6" w:space="0" w:color="000000"/>
              <w:bottom w:val="outset" w:sz="6" w:space="0" w:color="000000"/>
              <w:right w:val="outset" w:sz="6" w:space="0" w:color="000000"/>
            </w:tcBorders>
          </w:tcPr>
          <w:p w:rsidR="0072181A" w:rsidRPr="00794B97" w:rsidRDefault="0072181A" w:rsidP="00AD6FDE">
            <w:pPr>
              <w:pStyle w:val="2"/>
              <w:tabs>
                <w:tab w:val="left" w:pos="0"/>
              </w:tabs>
              <w:ind w:left="0" w:hanging="11"/>
              <w:rPr>
                <w:sz w:val="20"/>
                <w:szCs w:val="20"/>
                <w:lang w:eastAsia="uk-UA"/>
              </w:rPr>
            </w:pPr>
            <w:r w:rsidRPr="00794B97">
              <w:rPr>
                <w:sz w:val="20"/>
                <w:szCs w:val="20"/>
                <w:lang w:eastAsia="uk-UA"/>
              </w:rPr>
              <w:t xml:space="preserve">     Наказ Міністерства юстиції України від 18.11.2016 </w:t>
            </w:r>
            <w:r w:rsidR="00BA37F9" w:rsidRPr="00794B97">
              <w:rPr>
                <w:sz w:val="20"/>
                <w:szCs w:val="20"/>
                <w:lang w:eastAsia="uk-UA"/>
              </w:rPr>
              <w:t xml:space="preserve">   </w:t>
            </w:r>
            <w:r w:rsidRPr="00794B97">
              <w:rPr>
                <w:sz w:val="20"/>
                <w:szCs w:val="20"/>
                <w:lang w:eastAsia="uk-UA"/>
              </w:rPr>
              <w:t>№ 3268/5 "Про затвердження форм заяв у сфері державної реєстрації юридичних осіб, фізичних осіб – підприємців та громадських формувань", зареєстрований в Міністерстві юстиції України 18.11.2016 за № 1500/29630.</w:t>
            </w:r>
          </w:p>
          <w:p w:rsidR="0072181A" w:rsidRPr="00794B97" w:rsidRDefault="0072181A" w:rsidP="00AD6FDE">
            <w:pPr>
              <w:pStyle w:val="2"/>
              <w:tabs>
                <w:tab w:val="left" w:pos="0"/>
              </w:tabs>
              <w:ind w:left="0" w:hanging="11"/>
              <w:rPr>
                <w:sz w:val="20"/>
                <w:szCs w:val="20"/>
                <w:lang w:eastAsia="uk-UA"/>
              </w:rPr>
            </w:pPr>
            <w:r w:rsidRPr="00794B97">
              <w:rPr>
                <w:sz w:val="20"/>
                <w:szCs w:val="20"/>
                <w:lang w:eastAsia="uk-UA"/>
              </w:rPr>
              <w:t xml:space="preserve">      Наказ Міністерства юстиції України від 09.02.2016 №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зареєстрований у Міністерстві юстиції України 09.02.2016 за № 200/28330.</w:t>
            </w:r>
          </w:p>
        </w:tc>
      </w:tr>
      <w:tr w:rsidR="0072181A" w:rsidRPr="00BA37F9" w:rsidTr="00794B97">
        <w:tc>
          <w:tcPr>
            <w:tcW w:w="5000" w:type="pct"/>
            <w:gridSpan w:val="5"/>
            <w:tcBorders>
              <w:top w:val="outset" w:sz="6" w:space="0" w:color="000000"/>
              <w:left w:val="outset" w:sz="6" w:space="0" w:color="000000"/>
              <w:bottom w:val="outset" w:sz="6" w:space="0" w:color="000000"/>
              <w:right w:val="outset" w:sz="6" w:space="0" w:color="000000"/>
            </w:tcBorders>
          </w:tcPr>
          <w:p w:rsidR="0072181A" w:rsidRPr="00794B97" w:rsidRDefault="0072181A" w:rsidP="00AD6FDE">
            <w:pPr>
              <w:jc w:val="center"/>
              <w:rPr>
                <w:b/>
                <w:sz w:val="20"/>
                <w:szCs w:val="20"/>
                <w:lang w:val="uk-UA" w:eastAsia="uk-UA"/>
              </w:rPr>
            </w:pPr>
            <w:r w:rsidRPr="00794B97">
              <w:rPr>
                <w:b/>
                <w:sz w:val="20"/>
                <w:szCs w:val="20"/>
                <w:lang w:val="uk-UA" w:eastAsia="uk-UA"/>
              </w:rPr>
              <w:t>Умови отримання адміністративної послуги</w:t>
            </w:r>
          </w:p>
        </w:tc>
      </w:tr>
      <w:tr w:rsidR="0072181A" w:rsidRPr="00BA37F9" w:rsidTr="00794B97">
        <w:tc>
          <w:tcPr>
            <w:tcW w:w="188" w:type="pct"/>
            <w:tcBorders>
              <w:top w:val="outset" w:sz="6" w:space="0" w:color="000000"/>
              <w:left w:val="outset" w:sz="6" w:space="0" w:color="000000"/>
              <w:bottom w:val="outset" w:sz="6" w:space="0" w:color="000000"/>
              <w:right w:val="outset" w:sz="6" w:space="0" w:color="000000"/>
            </w:tcBorders>
          </w:tcPr>
          <w:p w:rsidR="0072181A" w:rsidRPr="00794B97" w:rsidRDefault="0072181A" w:rsidP="00AD6FDE">
            <w:pPr>
              <w:rPr>
                <w:b/>
                <w:sz w:val="20"/>
                <w:szCs w:val="20"/>
                <w:lang w:val="uk-UA" w:eastAsia="uk-UA"/>
              </w:rPr>
            </w:pPr>
            <w:r w:rsidRPr="00794B97">
              <w:rPr>
                <w:b/>
                <w:sz w:val="20"/>
                <w:szCs w:val="20"/>
                <w:lang w:val="uk-UA" w:eastAsia="uk-UA"/>
              </w:rPr>
              <w:t>7.</w:t>
            </w:r>
          </w:p>
        </w:tc>
        <w:tc>
          <w:tcPr>
            <w:tcW w:w="1508" w:type="pct"/>
            <w:gridSpan w:val="2"/>
            <w:tcBorders>
              <w:top w:val="outset" w:sz="6" w:space="0" w:color="000000"/>
              <w:left w:val="outset" w:sz="6" w:space="0" w:color="000000"/>
              <w:bottom w:val="outset" w:sz="6" w:space="0" w:color="000000"/>
              <w:right w:val="outset" w:sz="6" w:space="0" w:color="000000"/>
            </w:tcBorders>
          </w:tcPr>
          <w:p w:rsidR="0072181A" w:rsidRPr="00794B97" w:rsidRDefault="0072181A" w:rsidP="00AD6FDE">
            <w:pPr>
              <w:rPr>
                <w:b/>
                <w:sz w:val="20"/>
                <w:szCs w:val="20"/>
                <w:lang w:val="uk-UA" w:eastAsia="uk-UA"/>
              </w:rPr>
            </w:pPr>
            <w:r w:rsidRPr="00794B97">
              <w:rPr>
                <w:b/>
                <w:sz w:val="20"/>
                <w:szCs w:val="20"/>
                <w:lang w:val="uk-UA" w:eastAsia="uk-UA"/>
              </w:rPr>
              <w:t>Підстава для отримання адміністративної послуги</w:t>
            </w:r>
          </w:p>
        </w:tc>
        <w:tc>
          <w:tcPr>
            <w:tcW w:w="3304" w:type="pct"/>
            <w:gridSpan w:val="2"/>
            <w:tcBorders>
              <w:top w:val="outset" w:sz="6" w:space="0" w:color="000000"/>
              <w:left w:val="outset" w:sz="6" w:space="0" w:color="000000"/>
              <w:bottom w:val="outset" w:sz="6" w:space="0" w:color="000000"/>
              <w:right w:val="outset" w:sz="6" w:space="0" w:color="000000"/>
            </w:tcBorders>
          </w:tcPr>
          <w:p w:rsidR="0072181A" w:rsidRPr="00794B97" w:rsidRDefault="0072181A" w:rsidP="00AD6FDE">
            <w:pPr>
              <w:rPr>
                <w:sz w:val="20"/>
                <w:szCs w:val="20"/>
                <w:lang w:val="uk-UA" w:eastAsia="uk-UA"/>
              </w:rPr>
            </w:pPr>
            <w:r w:rsidRPr="00794B97">
              <w:rPr>
                <w:sz w:val="20"/>
                <w:szCs w:val="20"/>
                <w:lang w:val="uk-UA" w:eastAsia="uk-UA"/>
              </w:rPr>
              <w:t xml:space="preserve">Звернення фізичної особи – підприємця або його </w:t>
            </w:r>
          </w:p>
          <w:p w:rsidR="0072181A" w:rsidRPr="00794B97" w:rsidRDefault="0072181A" w:rsidP="00AD6FDE">
            <w:pPr>
              <w:rPr>
                <w:sz w:val="20"/>
                <w:szCs w:val="20"/>
                <w:lang w:val="uk-UA" w:eastAsia="uk-UA"/>
              </w:rPr>
            </w:pPr>
            <w:r w:rsidRPr="00794B97">
              <w:rPr>
                <w:sz w:val="20"/>
                <w:szCs w:val="20"/>
                <w:lang w:val="uk-UA" w:eastAsia="uk-UA"/>
              </w:rPr>
              <w:t>представника;</w:t>
            </w:r>
            <w:r w:rsidR="00C44446" w:rsidRPr="00794B97">
              <w:rPr>
                <w:sz w:val="20"/>
                <w:szCs w:val="20"/>
                <w:lang w:val="uk-UA" w:eastAsia="uk-UA"/>
              </w:rPr>
              <w:t xml:space="preserve"> </w:t>
            </w:r>
            <w:r w:rsidRPr="00794B97">
              <w:rPr>
                <w:sz w:val="20"/>
                <w:szCs w:val="20"/>
                <w:lang w:val="uk-UA" w:eastAsia="uk-UA"/>
              </w:rPr>
              <w:t xml:space="preserve"> </w:t>
            </w:r>
            <w:proofErr w:type="spellStart"/>
            <w:r w:rsidRPr="00794B97">
              <w:rPr>
                <w:sz w:val="20"/>
                <w:szCs w:val="20"/>
                <w:lang w:val="uk-UA" w:eastAsia="uk-UA"/>
              </w:rPr>
              <w:t>представника</w:t>
            </w:r>
            <w:proofErr w:type="spellEnd"/>
            <w:r w:rsidRPr="00794B97">
              <w:rPr>
                <w:sz w:val="20"/>
                <w:szCs w:val="20"/>
                <w:lang w:val="uk-UA" w:eastAsia="uk-UA"/>
              </w:rPr>
              <w:t xml:space="preserve"> юридичної особи (далі – заявник).</w:t>
            </w:r>
          </w:p>
        </w:tc>
      </w:tr>
      <w:tr w:rsidR="0072181A" w:rsidRPr="00794B97" w:rsidTr="00794B97">
        <w:trPr>
          <w:trHeight w:val="4816"/>
        </w:trPr>
        <w:tc>
          <w:tcPr>
            <w:tcW w:w="188" w:type="pct"/>
            <w:tcBorders>
              <w:top w:val="outset" w:sz="6" w:space="0" w:color="000000"/>
              <w:left w:val="outset" w:sz="6" w:space="0" w:color="000000"/>
              <w:bottom w:val="outset" w:sz="6" w:space="0" w:color="000000"/>
              <w:right w:val="outset" w:sz="6" w:space="0" w:color="000000"/>
            </w:tcBorders>
          </w:tcPr>
          <w:p w:rsidR="0072181A" w:rsidRPr="00794B97" w:rsidRDefault="0072181A" w:rsidP="00AD6FDE">
            <w:pPr>
              <w:rPr>
                <w:b/>
                <w:sz w:val="20"/>
                <w:szCs w:val="20"/>
                <w:lang w:val="uk-UA" w:eastAsia="uk-UA"/>
              </w:rPr>
            </w:pPr>
            <w:r w:rsidRPr="00794B97">
              <w:rPr>
                <w:b/>
                <w:sz w:val="20"/>
                <w:szCs w:val="20"/>
                <w:lang w:val="uk-UA" w:eastAsia="uk-UA"/>
              </w:rPr>
              <w:lastRenderedPageBreak/>
              <w:t>8.</w:t>
            </w:r>
          </w:p>
        </w:tc>
        <w:tc>
          <w:tcPr>
            <w:tcW w:w="1508" w:type="pct"/>
            <w:gridSpan w:val="2"/>
            <w:tcBorders>
              <w:top w:val="outset" w:sz="6" w:space="0" w:color="000000"/>
              <w:left w:val="outset" w:sz="6" w:space="0" w:color="000000"/>
              <w:bottom w:val="outset" w:sz="6" w:space="0" w:color="000000"/>
              <w:right w:val="outset" w:sz="6" w:space="0" w:color="000000"/>
            </w:tcBorders>
          </w:tcPr>
          <w:p w:rsidR="0072181A" w:rsidRPr="00794B97" w:rsidRDefault="0072181A" w:rsidP="00AD6FDE">
            <w:pPr>
              <w:rPr>
                <w:b/>
                <w:sz w:val="20"/>
                <w:szCs w:val="20"/>
                <w:lang w:val="uk-UA" w:eastAsia="uk-UA"/>
              </w:rPr>
            </w:pPr>
            <w:r w:rsidRPr="00794B97">
              <w:rPr>
                <w:b/>
                <w:sz w:val="20"/>
                <w:szCs w:val="20"/>
                <w:lang w:val="uk-UA" w:eastAsia="uk-UA"/>
              </w:rPr>
              <w:t>Вичерпний перелік документів, необхідних для отримання адміністративної послуги, а також вимоги до них</w:t>
            </w:r>
          </w:p>
        </w:tc>
        <w:tc>
          <w:tcPr>
            <w:tcW w:w="3304" w:type="pct"/>
            <w:gridSpan w:val="2"/>
            <w:tcBorders>
              <w:top w:val="outset" w:sz="6" w:space="0" w:color="000000"/>
              <w:left w:val="outset" w:sz="6" w:space="0" w:color="000000"/>
              <w:bottom w:val="outset" w:sz="6" w:space="0" w:color="000000"/>
              <w:right w:val="outset" w:sz="6" w:space="0" w:color="000000"/>
            </w:tcBorders>
          </w:tcPr>
          <w:p w:rsidR="0072181A" w:rsidRPr="00794B97" w:rsidRDefault="0072181A" w:rsidP="00AD6FDE">
            <w:pPr>
              <w:pStyle w:val="2"/>
              <w:tabs>
                <w:tab w:val="left" w:pos="-11"/>
              </w:tabs>
              <w:ind w:left="0"/>
              <w:rPr>
                <w:sz w:val="20"/>
                <w:szCs w:val="20"/>
                <w:lang w:eastAsia="uk-UA"/>
              </w:rPr>
            </w:pPr>
            <w:r w:rsidRPr="00794B97">
              <w:rPr>
                <w:sz w:val="20"/>
                <w:szCs w:val="20"/>
                <w:lang w:eastAsia="uk-UA"/>
              </w:rPr>
              <w:t xml:space="preserve">1. Для виправлення помилок, допущених у відомостях Єдиного державного документів, необхідних для отримання адміністративної послуги, а також вимоги до них реєстру, подаються такі документи: </w:t>
            </w:r>
          </w:p>
          <w:p w:rsidR="0072181A" w:rsidRPr="00794B97" w:rsidRDefault="0072181A" w:rsidP="00AD6FDE">
            <w:pPr>
              <w:pStyle w:val="2"/>
              <w:tabs>
                <w:tab w:val="left" w:pos="-11"/>
              </w:tabs>
              <w:ind w:left="0"/>
              <w:rPr>
                <w:sz w:val="20"/>
                <w:szCs w:val="20"/>
                <w:lang w:eastAsia="uk-UA"/>
              </w:rPr>
            </w:pPr>
            <w:r w:rsidRPr="00794B97">
              <w:rPr>
                <w:sz w:val="20"/>
                <w:szCs w:val="20"/>
                <w:lang w:eastAsia="uk-UA"/>
              </w:rPr>
              <w:t xml:space="preserve">1) заява про виявлення у відомостях Єдиного державного реєстру помилки (описки, друкарської, граматичної, арифметичної помилки), допущеної не з вини суб’єкта державної реєстрації; </w:t>
            </w:r>
          </w:p>
          <w:p w:rsidR="0072181A" w:rsidRPr="00794B97" w:rsidRDefault="0072181A" w:rsidP="00AD6FDE">
            <w:pPr>
              <w:pStyle w:val="2"/>
              <w:tabs>
                <w:tab w:val="left" w:pos="-11"/>
              </w:tabs>
              <w:ind w:left="0"/>
              <w:rPr>
                <w:sz w:val="20"/>
                <w:szCs w:val="20"/>
                <w:lang w:eastAsia="uk-UA"/>
              </w:rPr>
            </w:pPr>
            <w:r w:rsidRPr="00794B97">
              <w:rPr>
                <w:sz w:val="20"/>
                <w:szCs w:val="20"/>
                <w:lang w:eastAsia="uk-UA"/>
              </w:rPr>
              <w:t xml:space="preserve">2) документи, з виправленими в них помилками, якщо помилки у відомостях Єдиного державного реєстру були допущені внаслідок наявності помилок у раніше поданих документах; </w:t>
            </w:r>
          </w:p>
          <w:p w:rsidR="0072181A" w:rsidRPr="00794B97" w:rsidRDefault="0072181A" w:rsidP="00AD6FDE">
            <w:pPr>
              <w:pStyle w:val="2"/>
              <w:tabs>
                <w:tab w:val="left" w:pos="-11"/>
              </w:tabs>
              <w:ind w:left="0"/>
              <w:rPr>
                <w:sz w:val="20"/>
                <w:szCs w:val="20"/>
                <w:lang w:eastAsia="uk-UA"/>
              </w:rPr>
            </w:pPr>
            <w:r w:rsidRPr="00794B97">
              <w:rPr>
                <w:sz w:val="20"/>
                <w:szCs w:val="20"/>
                <w:lang w:eastAsia="uk-UA"/>
              </w:rPr>
              <w:t xml:space="preserve">3) судове рішення про виправлення помилок; </w:t>
            </w:r>
          </w:p>
          <w:p w:rsidR="0072181A" w:rsidRPr="00794B97" w:rsidRDefault="0072181A" w:rsidP="00AD6FDE">
            <w:pPr>
              <w:pStyle w:val="2"/>
              <w:tabs>
                <w:tab w:val="left" w:pos="-11"/>
              </w:tabs>
              <w:ind w:left="0"/>
              <w:rPr>
                <w:sz w:val="20"/>
                <w:szCs w:val="20"/>
                <w:lang w:eastAsia="uk-UA"/>
              </w:rPr>
            </w:pPr>
            <w:r w:rsidRPr="00794B97">
              <w:rPr>
                <w:sz w:val="20"/>
                <w:szCs w:val="20"/>
                <w:lang w:eastAsia="uk-UA"/>
              </w:rPr>
              <w:t xml:space="preserve">4) у разі подання документів, крім випадку, коли відомості про повноваження цього представника містяться в Єдиному державному реєстрі, представником додатково подається примірник оригіналу (нотаріально засвідчена копія) документа, що засвідчує його повноваження; </w:t>
            </w:r>
          </w:p>
          <w:p w:rsidR="0072181A" w:rsidRPr="00794B97" w:rsidRDefault="0072181A" w:rsidP="00AD6FDE">
            <w:pPr>
              <w:pStyle w:val="2"/>
              <w:tabs>
                <w:tab w:val="left" w:pos="-11"/>
              </w:tabs>
              <w:ind w:left="0"/>
              <w:rPr>
                <w:sz w:val="20"/>
                <w:szCs w:val="20"/>
                <w:lang w:eastAsia="uk-UA"/>
              </w:rPr>
            </w:pPr>
            <w:r w:rsidRPr="00794B97">
              <w:rPr>
                <w:sz w:val="20"/>
                <w:szCs w:val="20"/>
                <w:lang w:eastAsia="uk-UA"/>
              </w:rPr>
              <w:t xml:space="preserve">5) якщо документи подаються особисто, заявник </w:t>
            </w:r>
          </w:p>
          <w:p w:rsidR="0072181A" w:rsidRPr="00794B97" w:rsidRDefault="0072181A" w:rsidP="00AD6FDE">
            <w:pPr>
              <w:pStyle w:val="2"/>
              <w:tabs>
                <w:tab w:val="left" w:pos="-11"/>
              </w:tabs>
              <w:ind w:left="0"/>
              <w:rPr>
                <w:sz w:val="20"/>
                <w:szCs w:val="20"/>
                <w:lang w:eastAsia="uk-UA"/>
              </w:rPr>
            </w:pPr>
            <w:r w:rsidRPr="00794B97">
              <w:rPr>
                <w:sz w:val="20"/>
                <w:szCs w:val="20"/>
                <w:lang w:eastAsia="uk-UA"/>
              </w:rPr>
              <w:t xml:space="preserve">пред’являє свій паспорт громадянина України або тимчасове посвідчення громадянина України, або паспортний документ іноземця, або посвідчення особи без громадянства, або посвідку на постійне або тимчасове проживання; </w:t>
            </w:r>
          </w:p>
          <w:p w:rsidR="0072181A" w:rsidRPr="00794B97" w:rsidRDefault="0072181A" w:rsidP="00AD6FDE">
            <w:pPr>
              <w:pStyle w:val="2"/>
              <w:tabs>
                <w:tab w:val="left" w:pos="-11"/>
              </w:tabs>
              <w:ind w:left="0"/>
              <w:rPr>
                <w:sz w:val="20"/>
                <w:szCs w:val="20"/>
                <w:lang w:eastAsia="uk-UA"/>
              </w:rPr>
            </w:pPr>
            <w:r w:rsidRPr="00794B97">
              <w:rPr>
                <w:sz w:val="20"/>
                <w:szCs w:val="20"/>
                <w:lang w:eastAsia="uk-UA"/>
              </w:rPr>
              <w:t>6) документ, що засвідчує сплату реєстраційного збору - у випадках, передбачених Законом (</w:t>
            </w:r>
            <w:r w:rsidRPr="00794B97">
              <w:rPr>
                <w:b/>
                <w:sz w:val="20"/>
                <w:szCs w:val="20"/>
                <w:lang w:eastAsia="uk-UA"/>
              </w:rPr>
              <w:t>якщо помилка  була допущена з вини заявника</w:t>
            </w:r>
            <w:r w:rsidRPr="00794B97">
              <w:rPr>
                <w:sz w:val="20"/>
                <w:szCs w:val="20"/>
                <w:lang w:eastAsia="uk-UA"/>
              </w:rPr>
              <w:t xml:space="preserve">). </w:t>
            </w:r>
          </w:p>
          <w:p w:rsidR="0072181A" w:rsidRPr="00794B97" w:rsidRDefault="0072181A" w:rsidP="00AD6FDE">
            <w:pPr>
              <w:pStyle w:val="2"/>
              <w:tabs>
                <w:tab w:val="left" w:pos="-11"/>
              </w:tabs>
              <w:ind w:left="0"/>
              <w:rPr>
                <w:sz w:val="20"/>
                <w:szCs w:val="20"/>
                <w:lang w:eastAsia="uk-UA"/>
              </w:rPr>
            </w:pPr>
            <w:r w:rsidRPr="00794B97">
              <w:rPr>
                <w:sz w:val="20"/>
                <w:szCs w:val="20"/>
                <w:lang w:eastAsia="uk-UA"/>
              </w:rPr>
              <w:t xml:space="preserve">2. Заява з документами для виправлення помилок в Єдиному державному реєстрі можуть подаватися у паперовій або електронній формі (http://rp.irc.gov.ua). </w:t>
            </w:r>
          </w:p>
          <w:p w:rsidR="0072181A" w:rsidRPr="00794B97" w:rsidRDefault="0072181A" w:rsidP="00AD6FDE">
            <w:pPr>
              <w:pStyle w:val="2"/>
              <w:tabs>
                <w:tab w:val="left" w:pos="-11"/>
              </w:tabs>
              <w:ind w:left="0"/>
              <w:rPr>
                <w:sz w:val="20"/>
                <w:szCs w:val="20"/>
                <w:lang w:eastAsia="uk-UA"/>
              </w:rPr>
            </w:pPr>
            <w:r w:rsidRPr="00794B97">
              <w:rPr>
                <w:sz w:val="20"/>
                <w:szCs w:val="20"/>
                <w:lang w:eastAsia="uk-UA"/>
              </w:rPr>
              <w:t xml:space="preserve">3. У паперовій формі документи подаються особисто заявником або поштовим відправленням. </w:t>
            </w:r>
          </w:p>
          <w:p w:rsidR="0072181A" w:rsidRPr="00794B97" w:rsidRDefault="0072181A" w:rsidP="00AD6FDE">
            <w:pPr>
              <w:pStyle w:val="2"/>
              <w:tabs>
                <w:tab w:val="left" w:pos="-11"/>
              </w:tabs>
              <w:ind w:left="0"/>
              <w:rPr>
                <w:sz w:val="20"/>
                <w:szCs w:val="20"/>
                <w:lang w:eastAsia="uk-UA"/>
              </w:rPr>
            </w:pPr>
            <w:r w:rsidRPr="00794B97">
              <w:rPr>
                <w:sz w:val="20"/>
                <w:szCs w:val="20"/>
                <w:lang w:eastAsia="uk-UA"/>
              </w:rPr>
              <w:t xml:space="preserve">4. Документи в електронній формі подаються заявником через портал електронних сервісів у порядку, визначеному Міністерством юстиції України в Порядку державної реєстрації юридичних осіб, фізичних осіб - підприємців та </w:t>
            </w:r>
          </w:p>
          <w:p w:rsidR="0072181A" w:rsidRPr="00794B97" w:rsidRDefault="0072181A" w:rsidP="00AD6FDE">
            <w:pPr>
              <w:pStyle w:val="2"/>
              <w:tabs>
                <w:tab w:val="left" w:pos="-11"/>
              </w:tabs>
              <w:ind w:left="0"/>
              <w:rPr>
                <w:sz w:val="20"/>
                <w:szCs w:val="20"/>
                <w:lang w:eastAsia="uk-UA"/>
              </w:rPr>
            </w:pPr>
            <w:r w:rsidRPr="00794B97">
              <w:rPr>
                <w:sz w:val="20"/>
                <w:szCs w:val="20"/>
                <w:lang w:eastAsia="uk-UA"/>
              </w:rPr>
              <w:t xml:space="preserve">громадських формувань, що не мають статусу юридичної особи. </w:t>
            </w:r>
          </w:p>
          <w:p w:rsidR="0072181A" w:rsidRPr="00794B97" w:rsidRDefault="0072181A" w:rsidP="00AD6FDE">
            <w:pPr>
              <w:pStyle w:val="2"/>
              <w:tabs>
                <w:tab w:val="left" w:pos="-11"/>
              </w:tabs>
              <w:ind w:left="0"/>
              <w:rPr>
                <w:sz w:val="20"/>
                <w:szCs w:val="20"/>
                <w:lang w:eastAsia="uk-UA"/>
              </w:rPr>
            </w:pPr>
            <w:r w:rsidRPr="00794B97">
              <w:rPr>
                <w:sz w:val="20"/>
                <w:szCs w:val="20"/>
                <w:lang w:eastAsia="uk-UA"/>
              </w:rPr>
              <w:t xml:space="preserve">5. Заява з документами в паперовій формі приймаються за описом, примірник якого в день їх надходження видається заявнику з відміткою про дату їх отримання та кодом доступу в той спосіб, відповідно до якого були подані документи. </w:t>
            </w:r>
          </w:p>
          <w:p w:rsidR="0072181A" w:rsidRPr="00794B97" w:rsidRDefault="0072181A" w:rsidP="00AD6FDE">
            <w:pPr>
              <w:pStyle w:val="2"/>
              <w:tabs>
                <w:tab w:val="left" w:pos="-11"/>
              </w:tabs>
              <w:ind w:left="0"/>
              <w:rPr>
                <w:sz w:val="20"/>
                <w:szCs w:val="20"/>
                <w:lang w:eastAsia="uk-UA"/>
              </w:rPr>
            </w:pPr>
            <w:r w:rsidRPr="00794B97">
              <w:rPr>
                <w:sz w:val="20"/>
                <w:szCs w:val="20"/>
                <w:lang w:eastAsia="uk-UA"/>
              </w:rPr>
              <w:t xml:space="preserve">6. Документи, що подаються для виправлення помилок в  Єдиному державному реєстрі, повинні відповідати таким вимогам: </w:t>
            </w:r>
          </w:p>
          <w:p w:rsidR="00794B97" w:rsidRDefault="0072181A" w:rsidP="00794B97">
            <w:pPr>
              <w:pStyle w:val="rvps2"/>
              <w:shd w:val="clear" w:color="auto" w:fill="FFFFFF"/>
              <w:spacing w:before="0" w:beforeAutospacing="0" w:after="150" w:afterAutospacing="0"/>
              <w:ind w:firstLine="450"/>
              <w:textAlignment w:val="baseline"/>
              <w:rPr>
                <w:color w:val="000000"/>
                <w:sz w:val="20"/>
                <w:szCs w:val="20"/>
                <w:lang w:val="uk-UA"/>
              </w:rPr>
            </w:pPr>
            <w:r w:rsidRPr="00794B97">
              <w:rPr>
                <w:color w:val="000000"/>
                <w:sz w:val="20"/>
                <w:szCs w:val="20"/>
                <w:lang w:val="uk-UA"/>
              </w:rPr>
              <w:t>1) документи мають бути викладені державною мовою та додатково, за бажанням заявника, - іншою мовою (крім заяви про державну реєстрацію);</w:t>
            </w:r>
            <w:bookmarkStart w:id="0" w:name="n479"/>
            <w:bookmarkEnd w:id="0"/>
          </w:p>
          <w:p w:rsidR="00794B97" w:rsidRDefault="0072181A" w:rsidP="00794B97">
            <w:pPr>
              <w:pStyle w:val="rvps2"/>
              <w:shd w:val="clear" w:color="auto" w:fill="FFFFFF"/>
              <w:spacing w:before="0" w:beforeAutospacing="0" w:after="150" w:afterAutospacing="0"/>
              <w:ind w:firstLine="450"/>
              <w:textAlignment w:val="baseline"/>
              <w:rPr>
                <w:color w:val="000000"/>
                <w:sz w:val="20"/>
                <w:szCs w:val="20"/>
                <w:lang w:val="uk-UA"/>
              </w:rPr>
            </w:pPr>
            <w:r w:rsidRPr="00794B97">
              <w:rPr>
                <w:color w:val="000000"/>
                <w:sz w:val="20"/>
                <w:szCs w:val="20"/>
                <w:lang w:val="uk-UA"/>
              </w:rPr>
              <w:t>2) текст документів має бути написаний розбірливо (</w:t>
            </w:r>
            <w:proofErr w:type="spellStart"/>
            <w:r w:rsidRPr="00794B97">
              <w:rPr>
                <w:color w:val="000000"/>
                <w:sz w:val="20"/>
                <w:szCs w:val="20"/>
                <w:lang w:val="uk-UA"/>
              </w:rPr>
              <w:t>машинодруком</w:t>
            </w:r>
            <w:proofErr w:type="spellEnd"/>
            <w:r w:rsidRPr="00794B97">
              <w:rPr>
                <w:color w:val="000000"/>
                <w:sz w:val="20"/>
                <w:szCs w:val="20"/>
                <w:lang w:val="uk-UA"/>
              </w:rPr>
              <w:t xml:space="preserve"> або від руки друкованими літерами);</w:t>
            </w:r>
            <w:bookmarkStart w:id="1" w:name="n480"/>
            <w:bookmarkEnd w:id="1"/>
          </w:p>
          <w:p w:rsidR="0072181A" w:rsidRPr="00794B97" w:rsidRDefault="0072181A" w:rsidP="00794B97">
            <w:pPr>
              <w:pStyle w:val="rvps2"/>
              <w:shd w:val="clear" w:color="auto" w:fill="FFFFFF"/>
              <w:spacing w:before="0" w:beforeAutospacing="0" w:after="150" w:afterAutospacing="0"/>
              <w:ind w:firstLine="450"/>
              <w:textAlignment w:val="baseline"/>
              <w:rPr>
                <w:color w:val="000000"/>
                <w:sz w:val="20"/>
                <w:szCs w:val="20"/>
                <w:lang w:val="uk-UA"/>
              </w:rPr>
            </w:pPr>
            <w:r w:rsidRPr="00794B97">
              <w:rPr>
                <w:color w:val="000000"/>
                <w:sz w:val="20"/>
                <w:szCs w:val="20"/>
                <w:lang w:val="uk-UA"/>
              </w:rPr>
              <w:t>3) документи не повинні містити підчищення або дописки, закреслені слова та інші виправлення, не обумовлені в них, орфографічні та арифметичні помилки, заповнюватися олівцем, а також містити пошкодження, які не дають змоги однозначно тлумачити їх зміст;</w:t>
            </w:r>
          </w:p>
          <w:p w:rsidR="0072181A" w:rsidRPr="00794B97" w:rsidRDefault="0072181A" w:rsidP="00794B97">
            <w:pPr>
              <w:pStyle w:val="rvps2"/>
              <w:shd w:val="clear" w:color="auto" w:fill="FFFFFF"/>
              <w:spacing w:before="0" w:beforeAutospacing="0" w:after="0" w:afterAutospacing="0"/>
              <w:ind w:firstLine="450"/>
              <w:textAlignment w:val="baseline"/>
              <w:rPr>
                <w:color w:val="000000"/>
                <w:sz w:val="20"/>
                <w:szCs w:val="20"/>
                <w:lang w:val="uk-UA"/>
              </w:rPr>
            </w:pPr>
            <w:bookmarkStart w:id="2" w:name="n481"/>
            <w:bookmarkEnd w:id="2"/>
            <w:r w:rsidRPr="00794B97">
              <w:rPr>
                <w:color w:val="000000"/>
                <w:sz w:val="20"/>
                <w:szCs w:val="20"/>
                <w:lang w:val="uk-UA"/>
              </w:rPr>
              <w:t>4) документи в електронній формі мають бути оформлені згідно з вимогами, визначеними законодавством;</w:t>
            </w:r>
          </w:p>
          <w:p w:rsidR="0072181A" w:rsidRPr="00794B97" w:rsidRDefault="0072181A" w:rsidP="00794B97">
            <w:pPr>
              <w:pStyle w:val="rvps2"/>
              <w:shd w:val="clear" w:color="auto" w:fill="FFFFFF"/>
              <w:spacing w:before="0" w:beforeAutospacing="0" w:after="0" w:afterAutospacing="0"/>
              <w:ind w:firstLine="450"/>
              <w:textAlignment w:val="baseline"/>
              <w:rPr>
                <w:color w:val="000000"/>
                <w:sz w:val="20"/>
                <w:szCs w:val="20"/>
                <w:lang w:val="uk-UA"/>
              </w:rPr>
            </w:pPr>
            <w:bookmarkStart w:id="3" w:name="n482"/>
            <w:bookmarkEnd w:id="3"/>
            <w:r w:rsidRPr="00794B97">
              <w:rPr>
                <w:color w:val="000000"/>
                <w:sz w:val="20"/>
                <w:szCs w:val="20"/>
                <w:lang w:val="uk-UA"/>
              </w:rPr>
              <w:t>5) заява підписується заявником. У разі подання заяви поштовим відправленням справжність підпису заявника повинна бути нотаріально засвідчена;</w:t>
            </w:r>
          </w:p>
          <w:p w:rsidR="0072181A" w:rsidRPr="00794B97" w:rsidRDefault="0072181A" w:rsidP="00794B97">
            <w:pPr>
              <w:pStyle w:val="rvps2"/>
              <w:shd w:val="clear" w:color="auto" w:fill="FFFFFF"/>
              <w:spacing w:before="0" w:beforeAutospacing="0" w:after="0" w:afterAutospacing="0"/>
              <w:ind w:firstLine="450"/>
              <w:textAlignment w:val="baseline"/>
              <w:rPr>
                <w:color w:val="000000"/>
                <w:sz w:val="20"/>
                <w:szCs w:val="20"/>
                <w:lang w:val="uk-UA"/>
              </w:rPr>
            </w:pPr>
            <w:bookmarkStart w:id="4" w:name="n483"/>
            <w:bookmarkEnd w:id="4"/>
            <w:r w:rsidRPr="00794B97">
              <w:rPr>
                <w:color w:val="000000"/>
                <w:sz w:val="20"/>
                <w:szCs w:val="20"/>
                <w:lang w:val="uk-UA"/>
              </w:rPr>
              <w:t>6) рішення уповноваженого органу управління юридичної особи повинно бути оформлено з дотриманням вимог, встановлених законом, та відповідати законодавству.</w:t>
            </w:r>
          </w:p>
          <w:p w:rsidR="0072181A" w:rsidRPr="00794B97" w:rsidRDefault="0072181A" w:rsidP="00AD6FDE">
            <w:pPr>
              <w:pStyle w:val="rvps2"/>
              <w:shd w:val="clear" w:color="auto" w:fill="FFFFFF"/>
              <w:spacing w:before="0" w:beforeAutospacing="0" w:after="0" w:afterAutospacing="0"/>
              <w:ind w:firstLine="450"/>
              <w:jc w:val="both"/>
              <w:textAlignment w:val="baseline"/>
              <w:rPr>
                <w:color w:val="000000"/>
                <w:sz w:val="20"/>
                <w:szCs w:val="20"/>
                <w:lang w:val="uk-UA"/>
              </w:rPr>
            </w:pPr>
            <w:bookmarkStart w:id="5" w:name="n917"/>
            <w:bookmarkEnd w:id="5"/>
            <w:r w:rsidRPr="00794B97">
              <w:rPr>
                <w:color w:val="000000"/>
                <w:sz w:val="20"/>
                <w:szCs w:val="20"/>
                <w:lang w:val="uk-UA"/>
              </w:rPr>
              <w:t>Рішення уповноваженого органу управління юридичної особи, що подається для державної реєстрації змін до відомостей про юридичну особу, що містяться в Єдиному державному реєстрі, викладається у письмовій формі, прошивається, пронумеровується та підписується засновниками (учасниками), уповноваженими ними особами або головою та секретарем загальних зборів (у разі прийняття такого рішення загальними зборами). Справжність підписів на такому рішенні нотаріально засвідчується, крім випадків, передбачених законом.</w:t>
            </w:r>
          </w:p>
          <w:p w:rsidR="0072181A" w:rsidRPr="00794B97" w:rsidRDefault="0072181A" w:rsidP="00AD6FDE">
            <w:pPr>
              <w:pStyle w:val="rvps2"/>
              <w:shd w:val="clear" w:color="auto" w:fill="FFFFFF"/>
              <w:spacing w:before="0" w:beforeAutospacing="0" w:after="0" w:afterAutospacing="0"/>
              <w:ind w:firstLine="450"/>
              <w:jc w:val="both"/>
              <w:textAlignment w:val="baseline"/>
              <w:rPr>
                <w:color w:val="000000"/>
                <w:sz w:val="20"/>
                <w:szCs w:val="20"/>
                <w:lang w:val="uk-UA"/>
              </w:rPr>
            </w:pPr>
            <w:bookmarkStart w:id="6" w:name="n921"/>
            <w:bookmarkStart w:id="7" w:name="n918"/>
            <w:bookmarkEnd w:id="6"/>
            <w:bookmarkEnd w:id="7"/>
            <w:r w:rsidRPr="00794B97">
              <w:rPr>
                <w:color w:val="000000"/>
                <w:sz w:val="20"/>
                <w:szCs w:val="20"/>
                <w:lang w:val="uk-UA"/>
              </w:rPr>
              <w:t xml:space="preserve">Дія абзацу другого цього пункту в частині нотаріального </w:t>
            </w:r>
            <w:r w:rsidRPr="00794B97">
              <w:rPr>
                <w:color w:val="000000"/>
                <w:sz w:val="20"/>
                <w:szCs w:val="20"/>
                <w:lang w:val="uk-UA"/>
              </w:rPr>
              <w:lastRenderedPageBreak/>
              <w:t xml:space="preserve">засвідчення справжності підпису не поширюється на державну реєстрацію змін до відомостей про державний орган, </w:t>
            </w:r>
            <w:proofErr w:type="spellStart"/>
            <w:r w:rsidRPr="00794B97">
              <w:rPr>
                <w:color w:val="000000"/>
                <w:sz w:val="20"/>
                <w:szCs w:val="20"/>
                <w:lang w:val="uk-UA"/>
              </w:rPr>
              <w:t>орган</w:t>
            </w:r>
            <w:proofErr w:type="spellEnd"/>
            <w:r w:rsidRPr="00794B97">
              <w:rPr>
                <w:color w:val="000000"/>
                <w:sz w:val="20"/>
                <w:szCs w:val="20"/>
                <w:lang w:val="uk-UA"/>
              </w:rPr>
              <w:t xml:space="preserve"> місцевого самоврядування, громадське об’єднання чи благодійну організацію, що містяться в Єдиному державному реєстрі, а також на державну реєстрацію змін до відомостей про юридичну особу, що вносяться на підставі розпорядчого акта державного органу, </w:t>
            </w:r>
            <w:proofErr w:type="spellStart"/>
            <w:r w:rsidRPr="00794B97">
              <w:rPr>
                <w:color w:val="000000"/>
                <w:sz w:val="20"/>
                <w:szCs w:val="20"/>
                <w:lang w:val="uk-UA"/>
              </w:rPr>
              <w:t>органу</w:t>
            </w:r>
            <w:proofErr w:type="spellEnd"/>
            <w:r w:rsidRPr="00794B97">
              <w:rPr>
                <w:color w:val="000000"/>
                <w:sz w:val="20"/>
                <w:szCs w:val="20"/>
                <w:lang w:val="uk-UA"/>
              </w:rPr>
              <w:t xml:space="preserve"> місцевого самоврядування.</w:t>
            </w:r>
          </w:p>
          <w:p w:rsidR="0072181A" w:rsidRPr="00794B97" w:rsidRDefault="0072181A" w:rsidP="00AD6FDE">
            <w:pPr>
              <w:pStyle w:val="rvps2"/>
              <w:shd w:val="clear" w:color="auto" w:fill="FFFFFF"/>
              <w:spacing w:before="0" w:beforeAutospacing="0" w:after="0" w:afterAutospacing="0"/>
              <w:ind w:firstLine="450"/>
              <w:jc w:val="both"/>
              <w:textAlignment w:val="baseline"/>
              <w:rPr>
                <w:color w:val="000000"/>
                <w:sz w:val="20"/>
                <w:szCs w:val="20"/>
                <w:lang w:val="uk-UA"/>
              </w:rPr>
            </w:pPr>
            <w:bookmarkStart w:id="8" w:name="n920"/>
            <w:bookmarkStart w:id="9" w:name="n919"/>
            <w:bookmarkEnd w:id="8"/>
            <w:bookmarkEnd w:id="9"/>
            <w:r w:rsidRPr="00794B97">
              <w:rPr>
                <w:color w:val="000000"/>
                <w:sz w:val="20"/>
                <w:szCs w:val="20"/>
                <w:lang w:val="uk-UA"/>
              </w:rPr>
              <w:t>Справжність підписів на рішенні, що подається для державної реєстрації змін до відомостей про громадське об’єднання чи благодійну організацію, що містяться в Єдиному державному реєстрі, нотаріально засвідчується лише у разі наявності такої вимоги в установчих документах відповідного громадського об’єднання чи благодійної організації;</w:t>
            </w:r>
          </w:p>
          <w:p w:rsidR="0072181A" w:rsidRPr="00794B97" w:rsidRDefault="0072181A" w:rsidP="00AD6FDE">
            <w:pPr>
              <w:pStyle w:val="rvps2"/>
              <w:shd w:val="clear" w:color="auto" w:fill="FFFFFF"/>
              <w:spacing w:before="0" w:beforeAutospacing="0" w:after="150" w:afterAutospacing="0"/>
              <w:ind w:firstLine="450"/>
              <w:jc w:val="both"/>
              <w:textAlignment w:val="baseline"/>
              <w:rPr>
                <w:color w:val="000000"/>
                <w:sz w:val="20"/>
                <w:szCs w:val="20"/>
                <w:lang w:val="uk-UA"/>
              </w:rPr>
            </w:pPr>
            <w:bookmarkStart w:id="10" w:name="n916"/>
            <w:bookmarkEnd w:id="10"/>
            <w:r w:rsidRPr="00794B97">
              <w:rPr>
                <w:color w:val="000000"/>
                <w:sz w:val="20"/>
                <w:szCs w:val="20"/>
                <w:lang w:val="uk-UA"/>
              </w:rPr>
              <w:t xml:space="preserve">7) рішення про припинення юридичної особи має містити відомості про персональний склад комісії з припинення (комісії з реорганізації, ліквідаційної комісії), її голову або ліквідатора, реєстраційні номери облікових карток платників податків або серію та номер паспорта (для фізичних осіб, які через свої релігійні переконання відмовилися від прийняття реєстраційного номера облікової картки платника податків, повідомили про це відповідний контролюючий орган і мають відмітку в паспорті про право здійснювати платежі за серією та номером паспорта), про порядок та строк </w:t>
            </w:r>
            <w:proofErr w:type="spellStart"/>
            <w:r w:rsidRPr="00794B97">
              <w:rPr>
                <w:color w:val="000000"/>
                <w:sz w:val="20"/>
                <w:szCs w:val="20"/>
                <w:lang w:val="uk-UA"/>
              </w:rPr>
              <w:t>заявлення</w:t>
            </w:r>
            <w:proofErr w:type="spellEnd"/>
            <w:r w:rsidRPr="00794B97">
              <w:rPr>
                <w:color w:val="000000"/>
                <w:sz w:val="20"/>
                <w:szCs w:val="20"/>
                <w:lang w:val="uk-UA"/>
              </w:rPr>
              <w:t xml:space="preserve"> кредиторами своїх вимог;</w:t>
            </w:r>
          </w:p>
          <w:p w:rsidR="0072181A" w:rsidRPr="00794B97" w:rsidRDefault="0072181A" w:rsidP="00AD6FDE">
            <w:pPr>
              <w:pStyle w:val="rvps2"/>
              <w:shd w:val="clear" w:color="auto" w:fill="FFFFFF"/>
              <w:spacing w:before="0" w:beforeAutospacing="0" w:after="0" w:afterAutospacing="0"/>
              <w:ind w:firstLine="450"/>
              <w:jc w:val="both"/>
              <w:textAlignment w:val="baseline"/>
              <w:rPr>
                <w:color w:val="000000"/>
                <w:sz w:val="20"/>
                <w:szCs w:val="20"/>
                <w:lang w:val="uk-UA"/>
              </w:rPr>
            </w:pPr>
            <w:bookmarkStart w:id="11" w:name="n485"/>
            <w:bookmarkEnd w:id="11"/>
            <w:r w:rsidRPr="00794B97">
              <w:rPr>
                <w:color w:val="000000"/>
                <w:sz w:val="20"/>
                <w:szCs w:val="20"/>
                <w:lang w:val="uk-UA"/>
              </w:rPr>
              <w:t>8) установчий документ юридичної особи, положення, регламент, список суддів постійно діючого третейського суду, статут (положення) громадського формування, що не має статусу юридичної особи, повинен містити відомості, передбачені законодавством, та відповідати законодавству;</w:t>
            </w:r>
          </w:p>
          <w:p w:rsidR="0072181A" w:rsidRPr="00794B97" w:rsidRDefault="0072181A" w:rsidP="00AD6FDE">
            <w:pPr>
              <w:pStyle w:val="rvps2"/>
              <w:shd w:val="clear" w:color="auto" w:fill="FFFFFF"/>
              <w:spacing w:before="0" w:beforeAutospacing="0" w:after="150" w:afterAutospacing="0"/>
              <w:ind w:firstLine="450"/>
              <w:jc w:val="both"/>
              <w:textAlignment w:val="baseline"/>
              <w:rPr>
                <w:color w:val="000000"/>
                <w:sz w:val="20"/>
                <w:szCs w:val="20"/>
                <w:lang w:val="uk-UA"/>
              </w:rPr>
            </w:pPr>
            <w:r w:rsidRPr="00794B97">
              <w:rPr>
                <w:color w:val="000000"/>
                <w:sz w:val="20"/>
                <w:szCs w:val="20"/>
                <w:lang w:val="uk-UA"/>
              </w:rPr>
              <w:t>9) установчий документ викладається у письмовій формі, прошивається, пронумеровується та підписується засновниками (учасниками), уповноваженими ними особами або головою та секретарем загальних зборів (у разі прийняття такого рішення загальними зборами, крім випадків заснування юридичної особи). Справжність підписів на установчому документі нотаріально засвідчується, крім випадків, передбачених законом.</w:t>
            </w:r>
          </w:p>
          <w:p w:rsidR="0072181A" w:rsidRPr="00794B97" w:rsidRDefault="0072181A" w:rsidP="00AD6FDE">
            <w:pPr>
              <w:pStyle w:val="rvps2"/>
              <w:shd w:val="clear" w:color="auto" w:fill="FFFFFF"/>
              <w:spacing w:before="0" w:beforeAutospacing="0" w:after="0" w:afterAutospacing="0"/>
              <w:ind w:firstLine="450"/>
              <w:jc w:val="both"/>
              <w:textAlignment w:val="baseline"/>
              <w:rPr>
                <w:color w:val="000000"/>
                <w:sz w:val="20"/>
                <w:szCs w:val="20"/>
                <w:lang w:val="uk-UA"/>
              </w:rPr>
            </w:pPr>
            <w:bookmarkStart w:id="12" w:name="n923"/>
            <w:bookmarkEnd w:id="12"/>
            <w:r w:rsidRPr="00794B97">
              <w:rPr>
                <w:color w:val="000000"/>
                <w:sz w:val="20"/>
                <w:szCs w:val="20"/>
                <w:lang w:val="uk-UA"/>
              </w:rPr>
              <w:t xml:space="preserve">Дія абзацу першого цього пункту в частині нотаріального засвідчення справжності підпису не поширюється на державну реєстрацію створення юридичної особи (крім створення в результаті виділу, злиття, перетворення, поділу), а також на державну реєстрацію створення державного органу, </w:t>
            </w:r>
            <w:proofErr w:type="spellStart"/>
            <w:r w:rsidRPr="00794B97">
              <w:rPr>
                <w:color w:val="000000"/>
                <w:sz w:val="20"/>
                <w:szCs w:val="20"/>
                <w:lang w:val="uk-UA"/>
              </w:rPr>
              <w:t>органу</w:t>
            </w:r>
            <w:proofErr w:type="spellEnd"/>
            <w:r w:rsidRPr="00794B97">
              <w:rPr>
                <w:color w:val="000000"/>
                <w:sz w:val="20"/>
                <w:szCs w:val="20"/>
                <w:lang w:val="uk-UA"/>
              </w:rPr>
              <w:t xml:space="preserve"> місцевого самоврядування або на державну реєстрацію змін до відомостей про державний орган, </w:t>
            </w:r>
            <w:proofErr w:type="spellStart"/>
            <w:r w:rsidRPr="00794B97">
              <w:rPr>
                <w:color w:val="000000"/>
                <w:sz w:val="20"/>
                <w:szCs w:val="20"/>
                <w:lang w:val="uk-UA"/>
              </w:rPr>
              <w:t>орган</w:t>
            </w:r>
            <w:proofErr w:type="spellEnd"/>
            <w:r w:rsidRPr="00794B97">
              <w:rPr>
                <w:color w:val="000000"/>
                <w:sz w:val="20"/>
                <w:szCs w:val="20"/>
                <w:lang w:val="uk-UA"/>
              </w:rPr>
              <w:t xml:space="preserve"> місцевого самоврядування, громадське об’єднання чи благодійну організацію, що містяться в Єдиному державному реєстрі.</w:t>
            </w:r>
          </w:p>
          <w:p w:rsidR="0072181A" w:rsidRPr="00794B97" w:rsidRDefault="0072181A" w:rsidP="00AD6FDE">
            <w:pPr>
              <w:pStyle w:val="rvps2"/>
              <w:shd w:val="clear" w:color="auto" w:fill="FFFFFF"/>
              <w:spacing w:before="0" w:beforeAutospacing="0" w:after="0" w:afterAutospacing="0"/>
              <w:ind w:firstLine="450"/>
              <w:jc w:val="both"/>
              <w:textAlignment w:val="baseline"/>
              <w:rPr>
                <w:color w:val="000000"/>
                <w:sz w:val="20"/>
                <w:szCs w:val="20"/>
                <w:lang w:val="uk-UA"/>
              </w:rPr>
            </w:pPr>
            <w:bookmarkStart w:id="13" w:name="n924"/>
            <w:bookmarkEnd w:id="13"/>
            <w:r w:rsidRPr="00794B97">
              <w:rPr>
                <w:color w:val="000000"/>
                <w:sz w:val="20"/>
                <w:szCs w:val="20"/>
                <w:lang w:val="uk-UA"/>
              </w:rPr>
              <w:t>Справжність підписів на установчому документі громадського об’єднання чи благодійної організації нотаріально засвідчується лише у разі наявності такої вимоги в установчих документах відповідного громадського об’єднання чи благодійної організації;</w:t>
            </w:r>
          </w:p>
          <w:p w:rsidR="0072181A" w:rsidRPr="00794B97" w:rsidRDefault="0072181A" w:rsidP="00AD6FDE">
            <w:pPr>
              <w:pStyle w:val="rvps2"/>
              <w:shd w:val="clear" w:color="auto" w:fill="FFFFFF"/>
              <w:spacing w:before="0" w:beforeAutospacing="0" w:after="0" w:afterAutospacing="0"/>
              <w:ind w:firstLine="450"/>
              <w:jc w:val="both"/>
              <w:textAlignment w:val="baseline"/>
              <w:rPr>
                <w:color w:val="000000"/>
                <w:sz w:val="20"/>
                <w:szCs w:val="20"/>
                <w:lang w:val="uk-UA"/>
              </w:rPr>
            </w:pPr>
            <w:bookmarkStart w:id="14" w:name="n922"/>
            <w:bookmarkStart w:id="15" w:name="n487"/>
            <w:bookmarkEnd w:id="14"/>
            <w:bookmarkEnd w:id="15"/>
            <w:r w:rsidRPr="00794B97">
              <w:rPr>
                <w:color w:val="000000"/>
                <w:sz w:val="20"/>
                <w:szCs w:val="20"/>
                <w:lang w:val="uk-UA"/>
              </w:rPr>
              <w:t>10) установчі документи банків, інших юридичних осіб, які згідно із законом підлягають погодженню (реєстрації) відповідно Національним банком України, іншими державними органами, подаються з відміткою про їх погодження відповідним органом;</w:t>
            </w:r>
          </w:p>
          <w:p w:rsidR="0072181A" w:rsidRPr="00794B97" w:rsidRDefault="0072181A" w:rsidP="00AD6FDE">
            <w:pPr>
              <w:pStyle w:val="rvps2"/>
              <w:shd w:val="clear" w:color="auto" w:fill="FFFFFF"/>
              <w:spacing w:before="0" w:beforeAutospacing="0" w:after="0" w:afterAutospacing="0"/>
              <w:ind w:firstLine="450"/>
              <w:jc w:val="both"/>
              <w:textAlignment w:val="baseline"/>
              <w:rPr>
                <w:color w:val="000000"/>
                <w:sz w:val="20"/>
                <w:szCs w:val="20"/>
                <w:lang w:val="uk-UA"/>
              </w:rPr>
            </w:pPr>
            <w:bookmarkStart w:id="16" w:name="n488"/>
            <w:bookmarkEnd w:id="16"/>
            <w:r w:rsidRPr="00794B97">
              <w:rPr>
                <w:color w:val="000000"/>
                <w:sz w:val="20"/>
                <w:szCs w:val="20"/>
                <w:lang w:val="uk-UA"/>
              </w:rPr>
              <w:t>11) внесення змін до установчого документа юридичної особи, положення, регламенту, списку суддів постійно діючого третейського суду, статуту (положення) громадського формування, що не має статусу юридичної особи, оформляється шляхом викладення його в новій редакції;</w:t>
            </w:r>
          </w:p>
          <w:p w:rsidR="0072181A" w:rsidRPr="00794B97" w:rsidRDefault="0072181A" w:rsidP="00AD6FDE">
            <w:pPr>
              <w:pStyle w:val="rvps2"/>
              <w:shd w:val="clear" w:color="auto" w:fill="FFFFFF"/>
              <w:spacing w:before="0" w:beforeAutospacing="0" w:after="0" w:afterAutospacing="0"/>
              <w:ind w:firstLine="450"/>
              <w:jc w:val="both"/>
              <w:textAlignment w:val="baseline"/>
              <w:rPr>
                <w:color w:val="000000"/>
                <w:sz w:val="20"/>
                <w:szCs w:val="20"/>
                <w:lang w:val="uk-UA"/>
              </w:rPr>
            </w:pPr>
            <w:bookmarkStart w:id="17" w:name="n489"/>
            <w:bookmarkEnd w:id="17"/>
            <w:r w:rsidRPr="00794B97">
              <w:rPr>
                <w:color w:val="000000"/>
                <w:sz w:val="20"/>
                <w:szCs w:val="20"/>
                <w:lang w:val="uk-UA"/>
              </w:rPr>
              <w:t>12) передавальний акт (у разі злиття, приєднання, перетворення) та розподільчий баланс (у разі поділу або виділу) юридичної особи повинні відповідати вимогам, встановленим законом. Справжність підписів на передавальному акті та розподільчому балансі юридичної особи нотаріально засвідчується, крім випадків, передбачених законом.</w:t>
            </w:r>
          </w:p>
          <w:p w:rsidR="0072181A" w:rsidRPr="00794B97" w:rsidRDefault="0072181A" w:rsidP="00AD6FDE">
            <w:pPr>
              <w:pStyle w:val="rvps2"/>
              <w:shd w:val="clear" w:color="auto" w:fill="FFFFFF"/>
              <w:spacing w:before="0" w:beforeAutospacing="0" w:after="0" w:afterAutospacing="0"/>
              <w:ind w:firstLine="450"/>
              <w:jc w:val="both"/>
              <w:textAlignment w:val="baseline"/>
              <w:rPr>
                <w:color w:val="000000"/>
                <w:sz w:val="20"/>
                <w:szCs w:val="20"/>
                <w:lang w:val="uk-UA"/>
              </w:rPr>
            </w:pPr>
            <w:bookmarkStart w:id="18" w:name="n926"/>
            <w:bookmarkEnd w:id="18"/>
            <w:r w:rsidRPr="00794B97">
              <w:rPr>
                <w:color w:val="000000"/>
                <w:sz w:val="20"/>
                <w:szCs w:val="20"/>
                <w:lang w:val="uk-UA"/>
              </w:rPr>
              <w:t xml:space="preserve">Дія абзацу першого цього пункту в частині нотаріального засвідчення справжності підпису не поширюється на державну реєстрацію створення державного органу, </w:t>
            </w:r>
            <w:proofErr w:type="spellStart"/>
            <w:r w:rsidRPr="00794B97">
              <w:rPr>
                <w:color w:val="000000"/>
                <w:sz w:val="20"/>
                <w:szCs w:val="20"/>
                <w:lang w:val="uk-UA"/>
              </w:rPr>
              <w:t>органу</w:t>
            </w:r>
            <w:proofErr w:type="spellEnd"/>
            <w:r w:rsidRPr="00794B97">
              <w:rPr>
                <w:color w:val="000000"/>
                <w:sz w:val="20"/>
                <w:szCs w:val="20"/>
                <w:lang w:val="uk-UA"/>
              </w:rPr>
              <w:t xml:space="preserve"> місцевого самоврядування або на державну реєстрацію змін до відомостей про державний орган, </w:t>
            </w:r>
            <w:proofErr w:type="spellStart"/>
            <w:r w:rsidRPr="00794B97">
              <w:rPr>
                <w:color w:val="000000"/>
                <w:sz w:val="20"/>
                <w:szCs w:val="20"/>
                <w:lang w:val="uk-UA"/>
              </w:rPr>
              <w:t>орган</w:t>
            </w:r>
            <w:proofErr w:type="spellEnd"/>
            <w:r w:rsidRPr="00794B97">
              <w:rPr>
                <w:color w:val="000000"/>
                <w:sz w:val="20"/>
                <w:szCs w:val="20"/>
                <w:lang w:val="uk-UA"/>
              </w:rPr>
              <w:t xml:space="preserve"> місцевого самоврядування, громадське об’єднання чи благодійну організацію, що містяться в Єдиному </w:t>
            </w:r>
            <w:r w:rsidRPr="00794B97">
              <w:rPr>
                <w:color w:val="000000"/>
                <w:sz w:val="20"/>
                <w:szCs w:val="20"/>
                <w:lang w:val="uk-UA"/>
              </w:rPr>
              <w:lastRenderedPageBreak/>
              <w:t>державному реєстрі.</w:t>
            </w:r>
          </w:p>
          <w:p w:rsidR="0072181A" w:rsidRPr="00794B97" w:rsidRDefault="0072181A" w:rsidP="00AD6FDE">
            <w:pPr>
              <w:pStyle w:val="rvps2"/>
              <w:shd w:val="clear" w:color="auto" w:fill="FFFFFF"/>
              <w:spacing w:before="0" w:beforeAutospacing="0" w:after="0" w:afterAutospacing="0"/>
              <w:ind w:firstLine="450"/>
              <w:jc w:val="both"/>
              <w:textAlignment w:val="baseline"/>
              <w:rPr>
                <w:color w:val="000000"/>
                <w:sz w:val="20"/>
                <w:szCs w:val="20"/>
                <w:lang w:val="uk-UA"/>
              </w:rPr>
            </w:pPr>
            <w:bookmarkStart w:id="19" w:name="n927"/>
            <w:bookmarkEnd w:id="19"/>
            <w:r w:rsidRPr="00794B97">
              <w:rPr>
                <w:color w:val="000000"/>
                <w:sz w:val="20"/>
                <w:szCs w:val="20"/>
                <w:lang w:val="uk-UA"/>
              </w:rPr>
              <w:t>Справжність підписів на передавальному акті та розподільчому балансі громадського об’єднання чи благодійної організації нотаріально засвідчується лише у разі наявності такої вимоги в установчих документах відповідного громадського об’єднання чи благодійної організації;</w:t>
            </w:r>
          </w:p>
          <w:p w:rsidR="0072181A" w:rsidRPr="00794B97" w:rsidRDefault="0072181A" w:rsidP="00AD6FDE">
            <w:pPr>
              <w:pStyle w:val="rvps2"/>
              <w:shd w:val="clear" w:color="auto" w:fill="FFFFFF"/>
              <w:spacing w:before="0" w:beforeAutospacing="0" w:after="0" w:afterAutospacing="0"/>
              <w:ind w:firstLine="450"/>
              <w:jc w:val="both"/>
              <w:textAlignment w:val="baseline"/>
              <w:rPr>
                <w:color w:val="000000"/>
                <w:sz w:val="20"/>
                <w:szCs w:val="20"/>
                <w:lang w:val="uk-UA"/>
              </w:rPr>
            </w:pPr>
            <w:bookmarkStart w:id="20" w:name="n925"/>
            <w:bookmarkStart w:id="21" w:name="n490"/>
            <w:bookmarkEnd w:id="20"/>
            <w:bookmarkEnd w:id="21"/>
            <w:r w:rsidRPr="00794B97">
              <w:rPr>
                <w:color w:val="000000"/>
                <w:sz w:val="20"/>
                <w:szCs w:val="20"/>
                <w:lang w:val="uk-UA"/>
              </w:rPr>
              <w:t xml:space="preserve">13) документи, видані відповідно до законодавства іноземної держави, повинні бути легалізовані (консульська легалізація чи проставлення </w:t>
            </w:r>
            <w:proofErr w:type="spellStart"/>
            <w:r w:rsidRPr="00794B97">
              <w:rPr>
                <w:color w:val="000000"/>
                <w:sz w:val="20"/>
                <w:szCs w:val="20"/>
                <w:lang w:val="uk-UA"/>
              </w:rPr>
              <w:t>апостиля</w:t>
            </w:r>
            <w:proofErr w:type="spellEnd"/>
            <w:r w:rsidRPr="00794B97">
              <w:rPr>
                <w:color w:val="000000"/>
                <w:sz w:val="20"/>
                <w:szCs w:val="20"/>
                <w:lang w:val="uk-UA"/>
              </w:rPr>
              <w:t>) в установленому законодавством порядку, якщо інше не встановлено міжнародними договорами;</w:t>
            </w:r>
          </w:p>
          <w:p w:rsidR="0072181A" w:rsidRPr="00794B97" w:rsidRDefault="0072181A" w:rsidP="00AD6FDE">
            <w:pPr>
              <w:pStyle w:val="rvps2"/>
              <w:shd w:val="clear" w:color="auto" w:fill="FFFFFF"/>
              <w:spacing w:before="0" w:beforeAutospacing="0" w:after="0" w:afterAutospacing="0"/>
              <w:ind w:firstLine="450"/>
              <w:jc w:val="both"/>
              <w:textAlignment w:val="baseline"/>
              <w:rPr>
                <w:color w:val="000000"/>
                <w:sz w:val="20"/>
                <w:szCs w:val="20"/>
                <w:lang w:val="uk-UA"/>
              </w:rPr>
            </w:pPr>
            <w:bookmarkStart w:id="22" w:name="n491"/>
            <w:bookmarkEnd w:id="22"/>
            <w:r w:rsidRPr="00794B97">
              <w:rPr>
                <w:color w:val="000000"/>
                <w:sz w:val="20"/>
                <w:szCs w:val="20"/>
                <w:lang w:val="uk-UA"/>
              </w:rPr>
              <w:t>14) документ, викладений іноземною мовою, повинен бути перекладений на державну мову із засвідченням вірності перекладу з однієї мови на іншу або підпису перекладача в установленому законодавством порядку;</w:t>
            </w:r>
          </w:p>
          <w:p w:rsidR="0072181A" w:rsidRPr="00794B97" w:rsidRDefault="0072181A" w:rsidP="00AD6FDE">
            <w:pPr>
              <w:pStyle w:val="rvps2"/>
              <w:shd w:val="clear" w:color="auto" w:fill="FFFFFF"/>
              <w:spacing w:before="0" w:beforeAutospacing="0" w:after="0" w:afterAutospacing="0"/>
              <w:ind w:firstLine="450"/>
              <w:jc w:val="both"/>
              <w:textAlignment w:val="baseline"/>
              <w:rPr>
                <w:color w:val="000000"/>
                <w:sz w:val="20"/>
                <w:szCs w:val="20"/>
                <w:lang w:val="uk-UA"/>
              </w:rPr>
            </w:pPr>
            <w:bookmarkStart w:id="23" w:name="n492"/>
            <w:bookmarkEnd w:id="23"/>
            <w:r w:rsidRPr="00794B97">
              <w:rPr>
                <w:color w:val="000000"/>
                <w:sz w:val="20"/>
                <w:szCs w:val="20"/>
                <w:lang w:val="uk-UA"/>
              </w:rPr>
              <w:t>15) зображення та опис символіки повинні бути оформлені з дотриманням вимог, встановлених законом, та відповідати законодавству;</w:t>
            </w:r>
          </w:p>
          <w:p w:rsidR="0072181A" w:rsidRPr="00794B97" w:rsidRDefault="0072181A" w:rsidP="00AD6FDE">
            <w:pPr>
              <w:pStyle w:val="rvps2"/>
              <w:shd w:val="clear" w:color="auto" w:fill="FFFFFF"/>
              <w:spacing w:before="0" w:beforeAutospacing="0" w:after="0" w:afterAutospacing="0"/>
              <w:ind w:firstLine="450"/>
              <w:jc w:val="both"/>
              <w:textAlignment w:val="baseline"/>
              <w:rPr>
                <w:color w:val="000000"/>
                <w:sz w:val="20"/>
                <w:szCs w:val="20"/>
                <w:lang w:val="uk-UA"/>
              </w:rPr>
            </w:pPr>
            <w:bookmarkStart w:id="24" w:name="n929"/>
            <w:bookmarkEnd w:id="24"/>
            <w:r w:rsidRPr="00794B97">
              <w:rPr>
                <w:color w:val="000000"/>
                <w:sz w:val="20"/>
                <w:szCs w:val="20"/>
                <w:lang w:val="uk-UA"/>
              </w:rPr>
              <w:t xml:space="preserve">16) у разі якщо оригінали документів, необхідних для державної реєстрації, відповідно до законодавства залишаються у справах державних органів, </w:t>
            </w:r>
            <w:proofErr w:type="spellStart"/>
            <w:r w:rsidRPr="00794B97">
              <w:rPr>
                <w:color w:val="000000"/>
                <w:sz w:val="20"/>
                <w:szCs w:val="20"/>
                <w:lang w:val="uk-UA"/>
              </w:rPr>
              <w:t>органів</w:t>
            </w:r>
            <w:proofErr w:type="spellEnd"/>
            <w:r w:rsidRPr="00794B97">
              <w:rPr>
                <w:color w:val="000000"/>
                <w:sz w:val="20"/>
                <w:szCs w:val="20"/>
                <w:lang w:val="uk-UA"/>
              </w:rPr>
              <w:t xml:space="preserve"> місцевого самоврядування, що їх видають, заявник подає копії документів, оформлені такими органами відповідно до законодавства.</w:t>
            </w:r>
          </w:p>
          <w:p w:rsidR="0072181A" w:rsidRPr="00794B97" w:rsidRDefault="0072181A" w:rsidP="00AD6FDE">
            <w:pPr>
              <w:pStyle w:val="2"/>
              <w:tabs>
                <w:tab w:val="left" w:pos="-11"/>
              </w:tabs>
              <w:ind w:left="0"/>
              <w:rPr>
                <w:sz w:val="20"/>
                <w:szCs w:val="20"/>
                <w:lang w:eastAsia="uk-UA"/>
              </w:rPr>
            </w:pPr>
            <w:bookmarkStart w:id="25" w:name="n928"/>
            <w:bookmarkEnd w:id="25"/>
            <w:r w:rsidRPr="00794B97">
              <w:rPr>
                <w:sz w:val="20"/>
                <w:szCs w:val="20"/>
                <w:lang w:eastAsia="uk-UA"/>
              </w:rPr>
              <w:t xml:space="preserve">      7. Вимоги щодо написання найменування юридичної особи або її відокремленого підрозділу затверджені наказом Міністерства юстиції України від 05.03.2012 № 368/5 "Про </w:t>
            </w:r>
          </w:p>
          <w:p w:rsidR="0072181A" w:rsidRPr="00794B97" w:rsidRDefault="0072181A" w:rsidP="00AD6FDE">
            <w:pPr>
              <w:pStyle w:val="2"/>
              <w:tabs>
                <w:tab w:val="left" w:pos="-11"/>
              </w:tabs>
              <w:ind w:left="0"/>
              <w:rPr>
                <w:sz w:val="20"/>
                <w:szCs w:val="20"/>
                <w:lang w:eastAsia="uk-UA"/>
              </w:rPr>
            </w:pPr>
            <w:r w:rsidRPr="00794B97">
              <w:rPr>
                <w:sz w:val="20"/>
                <w:szCs w:val="20"/>
                <w:lang w:eastAsia="uk-UA"/>
              </w:rPr>
              <w:t xml:space="preserve">затвердження Вимог до написання найменування юридичної особи, її відокремленого підрозділу, громадського формування, що не має статусу юридичної особи, крім  організації профспілки", зареєстрованим в Міністерстві юстиції України 05.03.2012 за № 367/20680. </w:t>
            </w:r>
            <w:r w:rsidRPr="00794B97">
              <w:rPr>
                <w:sz w:val="20"/>
                <w:szCs w:val="20"/>
                <w:lang w:eastAsia="uk-UA"/>
              </w:rPr>
              <w:cr/>
              <w:t xml:space="preserve"> </w:t>
            </w:r>
          </w:p>
        </w:tc>
      </w:tr>
      <w:tr w:rsidR="0072181A" w:rsidRPr="00BA37F9" w:rsidTr="00794B97">
        <w:tc>
          <w:tcPr>
            <w:tcW w:w="188" w:type="pct"/>
            <w:tcBorders>
              <w:top w:val="outset" w:sz="6" w:space="0" w:color="000000"/>
              <w:left w:val="outset" w:sz="6" w:space="0" w:color="000000"/>
              <w:bottom w:val="outset" w:sz="6" w:space="0" w:color="000000"/>
              <w:right w:val="outset" w:sz="6" w:space="0" w:color="000000"/>
            </w:tcBorders>
          </w:tcPr>
          <w:p w:rsidR="0072181A" w:rsidRPr="00794B97" w:rsidRDefault="0072181A" w:rsidP="00AD6FDE">
            <w:pPr>
              <w:rPr>
                <w:b/>
                <w:sz w:val="20"/>
                <w:szCs w:val="20"/>
                <w:lang w:val="uk-UA" w:eastAsia="uk-UA"/>
              </w:rPr>
            </w:pPr>
            <w:r w:rsidRPr="00794B97">
              <w:rPr>
                <w:b/>
                <w:sz w:val="20"/>
                <w:szCs w:val="20"/>
                <w:lang w:val="uk-UA" w:eastAsia="uk-UA"/>
              </w:rPr>
              <w:lastRenderedPageBreak/>
              <w:t>9.</w:t>
            </w:r>
          </w:p>
        </w:tc>
        <w:tc>
          <w:tcPr>
            <w:tcW w:w="1508" w:type="pct"/>
            <w:gridSpan w:val="2"/>
            <w:tcBorders>
              <w:top w:val="outset" w:sz="6" w:space="0" w:color="000000"/>
              <w:left w:val="outset" w:sz="6" w:space="0" w:color="000000"/>
              <w:bottom w:val="outset" w:sz="6" w:space="0" w:color="000000"/>
              <w:right w:val="outset" w:sz="6" w:space="0" w:color="000000"/>
            </w:tcBorders>
          </w:tcPr>
          <w:p w:rsidR="0072181A" w:rsidRPr="00794B97" w:rsidRDefault="0072181A" w:rsidP="00AD6FDE">
            <w:pPr>
              <w:rPr>
                <w:b/>
                <w:sz w:val="20"/>
                <w:szCs w:val="20"/>
                <w:lang w:val="uk-UA" w:eastAsia="uk-UA"/>
              </w:rPr>
            </w:pPr>
            <w:r w:rsidRPr="00794B97">
              <w:rPr>
                <w:b/>
                <w:sz w:val="20"/>
                <w:szCs w:val="20"/>
                <w:lang w:val="uk-UA" w:eastAsia="uk-UA"/>
              </w:rPr>
              <w:t>Порядок та спосіб подання документів, необхідних для отримання адміністративної послуги</w:t>
            </w:r>
          </w:p>
        </w:tc>
        <w:tc>
          <w:tcPr>
            <w:tcW w:w="3304" w:type="pct"/>
            <w:gridSpan w:val="2"/>
            <w:tcBorders>
              <w:top w:val="outset" w:sz="6" w:space="0" w:color="000000"/>
              <w:left w:val="outset" w:sz="6" w:space="0" w:color="000000"/>
              <w:bottom w:val="outset" w:sz="6" w:space="0" w:color="000000"/>
              <w:right w:val="outset" w:sz="6" w:space="0" w:color="000000"/>
            </w:tcBorders>
          </w:tcPr>
          <w:p w:rsidR="0072181A" w:rsidRPr="00794B97" w:rsidRDefault="0072181A" w:rsidP="00AD6FDE">
            <w:pPr>
              <w:pStyle w:val="2"/>
              <w:tabs>
                <w:tab w:val="left" w:pos="-11"/>
              </w:tabs>
              <w:ind w:left="0"/>
              <w:rPr>
                <w:sz w:val="20"/>
                <w:szCs w:val="20"/>
                <w:lang w:eastAsia="uk-UA"/>
              </w:rPr>
            </w:pPr>
            <w:r w:rsidRPr="00794B97">
              <w:rPr>
                <w:sz w:val="20"/>
                <w:szCs w:val="20"/>
                <w:lang w:eastAsia="uk-UA"/>
              </w:rPr>
              <w:t xml:space="preserve">        Документи для державної реєстрації можуть подаватися у паперовій або електронній формі (http://rp.irc.gov.ua).</w:t>
            </w:r>
          </w:p>
          <w:p w:rsidR="0072181A" w:rsidRPr="00794B97" w:rsidRDefault="0072181A" w:rsidP="00AD6FDE">
            <w:pPr>
              <w:rPr>
                <w:sz w:val="20"/>
                <w:szCs w:val="20"/>
                <w:lang w:val="uk-UA" w:eastAsia="uk-UA"/>
              </w:rPr>
            </w:pPr>
            <w:r w:rsidRPr="00794B97">
              <w:rPr>
                <w:sz w:val="20"/>
                <w:szCs w:val="20"/>
                <w:lang w:val="uk-UA" w:eastAsia="uk-UA"/>
              </w:rPr>
              <w:t xml:space="preserve">     Особисто (або уповноваженою особою) або поштовим відправленням з описом вкладення.</w:t>
            </w:r>
          </w:p>
          <w:p w:rsidR="0072181A" w:rsidRPr="00794B97" w:rsidRDefault="0072181A" w:rsidP="00AD6FDE">
            <w:pPr>
              <w:pStyle w:val="2"/>
              <w:tabs>
                <w:tab w:val="left" w:pos="-11"/>
              </w:tabs>
              <w:ind w:left="0" w:firstLine="349"/>
              <w:rPr>
                <w:sz w:val="20"/>
                <w:szCs w:val="20"/>
                <w:lang w:eastAsia="uk-UA"/>
              </w:rPr>
            </w:pPr>
            <w:r w:rsidRPr="00794B97">
              <w:rPr>
                <w:sz w:val="20"/>
                <w:szCs w:val="20"/>
                <w:lang w:eastAsia="uk-UA"/>
              </w:rPr>
              <w:t>Якщо документи подаються особисто, заявник пред’являє свій паспорт громадянина України або тимчасове посвідчення громадянина України, або паспортний документ іноземця, або посвідчення особи без громадянства, або посвідку на постійне або тимчасове проживання.</w:t>
            </w:r>
          </w:p>
          <w:p w:rsidR="0072181A" w:rsidRPr="00794B97" w:rsidRDefault="0072181A" w:rsidP="00AD6FDE">
            <w:pPr>
              <w:pStyle w:val="2"/>
              <w:tabs>
                <w:tab w:val="left" w:pos="-11"/>
              </w:tabs>
              <w:ind w:left="0" w:firstLine="349"/>
              <w:rPr>
                <w:sz w:val="20"/>
                <w:szCs w:val="20"/>
                <w:lang w:eastAsia="uk-UA"/>
              </w:rPr>
            </w:pPr>
            <w:r w:rsidRPr="00794B97">
              <w:rPr>
                <w:sz w:val="20"/>
                <w:szCs w:val="20"/>
                <w:lang w:eastAsia="uk-UA"/>
              </w:rPr>
              <w:t>У разі подання заяви поштовим відправленням справжність підпису заявника повинна бути нотаріально засвідчена</w:t>
            </w:r>
          </w:p>
          <w:p w:rsidR="0072181A" w:rsidRPr="00794B97" w:rsidRDefault="0072181A" w:rsidP="00AD6FDE">
            <w:pPr>
              <w:pStyle w:val="2"/>
              <w:tabs>
                <w:tab w:val="left" w:pos="-11"/>
              </w:tabs>
              <w:ind w:left="0" w:firstLine="169"/>
              <w:rPr>
                <w:sz w:val="20"/>
                <w:szCs w:val="20"/>
                <w:lang w:eastAsia="uk-UA"/>
              </w:rPr>
            </w:pPr>
            <w:r w:rsidRPr="00794B97">
              <w:rPr>
                <w:sz w:val="20"/>
                <w:szCs w:val="20"/>
                <w:lang w:eastAsia="uk-UA"/>
              </w:rPr>
              <w:t xml:space="preserve">    У разі подання заяви представником додатково подається примірник оригіналу (нотаріально засвідчена копія) документа, що засвідчує його повноваження.</w:t>
            </w:r>
          </w:p>
          <w:p w:rsidR="0072181A" w:rsidRPr="00794B97" w:rsidRDefault="0072181A" w:rsidP="00AD6FDE">
            <w:pPr>
              <w:pStyle w:val="2"/>
              <w:tabs>
                <w:tab w:val="left" w:pos="-11"/>
              </w:tabs>
              <w:ind w:left="0" w:firstLine="349"/>
              <w:rPr>
                <w:sz w:val="20"/>
                <w:szCs w:val="20"/>
                <w:lang w:eastAsia="uk-UA"/>
              </w:rPr>
            </w:pPr>
            <w:r w:rsidRPr="00794B97">
              <w:rPr>
                <w:sz w:val="20"/>
                <w:szCs w:val="20"/>
                <w:lang w:eastAsia="uk-UA"/>
              </w:rPr>
              <w:t xml:space="preserve">    Документи в електронній формі подаються заявником  через портал електронних сервісів у порядку, визначеному Міністерством юстиції України в Порядку державної реєстрації юридичних осіб, фізичних осіб - підприємців та громадських формувань, що не мають статусу юридичної особи.</w:t>
            </w:r>
          </w:p>
          <w:p w:rsidR="0072181A" w:rsidRPr="00794B97" w:rsidRDefault="0072181A" w:rsidP="00AD6FDE">
            <w:pPr>
              <w:pStyle w:val="2"/>
              <w:tabs>
                <w:tab w:val="left" w:pos="-11"/>
              </w:tabs>
              <w:ind w:left="0" w:firstLine="529"/>
              <w:rPr>
                <w:sz w:val="20"/>
                <w:szCs w:val="20"/>
                <w:lang w:eastAsia="uk-UA"/>
              </w:rPr>
            </w:pPr>
            <w:r w:rsidRPr="00794B97">
              <w:rPr>
                <w:sz w:val="20"/>
                <w:szCs w:val="20"/>
                <w:lang w:eastAsia="uk-UA"/>
              </w:rPr>
              <w:t>Документи в паперовій формі приймаються за описом, примірник якого в день їх надходження видається заявнику з відміткою про дату їх отримання та кодом доступу в той спосіб, відповідно до якого були подані документи.</w:t>
            </w:r>
          </w:p>
        </w:tc>
      </w:tr>
      <w:tr w:rsidR="0072181A" w:rsidRPr="00BA37F9" w:rsidTr="00794B97">
        <w:tc>
          <w:tcPr>
            <w:tcW w:w="188" w:type="pct"/>
            <w:tcBorders>
              <w:top w:val="outset" w:sz="6" w:space="0" w:color="000000"/>
              <w:left w:val="outset" w:sz="6" w:space="0" w:color="000000"/>
              <w:bottom w:val="outset" w:sz="6" w:space="0" w:color="000000"/>
              <w:right w:val="outset" w:sz="6" w:space="0" w:color="000000"/>
            </w:tcBorders>
          </w:tcPr>
          <w:p w:rsidR="0072181A" w:rsidRPr="00794B97" w:rsidRDefault="0072181A" w:rsidP="00AD6FDE">
            <w:pPr>
              <w:rPr>
                <w:b/>
                <w:sz w:val="20"/>
                <w:szCs w:val="20"/>
                <w:lang w:val="uk-UA" w:eastAsia="uk-UA"/>
              </w:rPr>
            </w:pPr>
            <w:r w:rsidRPr="00794B97">
              <w:rPr>
                <w:b/>
                <w:sz w:val="20"/>
                <w:szCs w:val="20"/>
                <w:lang w:val="uk-UA" w:eastAsia="uk-UA"/>
              </w:rPr>
              <w:t>10.</w:t>
            </w:r>
          </w:p>
        </w:tc>
        <w:tc>
          <w:tcPr>
            <w:tcW w:w="1508" w:type="pct"/>
            <w:gridSpan w:val="2"/>
            <w:tcBorders>
              <w:top w:val="outset" w:sz="6" w:space="0" w:color="000000"/>
              <w:left w:val="outset" w:sz="6" w:space="0" w:color="000000"/>
              <w:bottom w:val="outset" w:sz="6" w:space="0" w:color="000000"/>
              <w:right w:val="outset" w:sz="6" w:space="0" w:color="000000"/>
            </w:tcBorders>
          </w:tcPr>
          <w:p w:rsidR="0072181A" w:rsidRPr="00794B97" w:rsidRDefault="0072181A" w:rsidP="00AD6FDE">
            <w:pPr>
              <w:rPr>
                <w:b/>
                <w:sz w:val="20"/>
                <w:szCs w:val="20"/>
                <w:lang w:val="uk-UA" w:eastAsia="uk-UA"/>
              </w:rPr>
            </w:pPr>
            <w:r w:rsidRPr="00794B97">
              <w:rPr>
                <w:b/>
                <w:sz w:val="20"/>
                <w:szCs w:val="20"/>
                <w:lang w:val="uk-UA" w:eastAsia="uk-UA"/>
              </w:rPr>
              <w:t>Платність (безоплатність) надання адміністративної послуги</w:t>
            </w:r>
          </w:p>
        </w:tc>
        <w:tc>
          <w:tcPr>
            <w:tcW w:w="3304" w:type="pct"/>
            <w:gridSpan w:val="2"/>
            <w:tcBorders>
              <w:top w:val="outset" w:sz="6" w:space="0" w:color="000000"/>
              <w:left w:val="outset" w:sz="6" w:space="0" w:color="000000"/>
              <w:bottom w:val="outset" w:sz="6" w:space="0" w:color="000000"/>
              <w:right w:val="outset" w:sz="6" w:space="0" w:color="000000"/>
            </w:tcBorders>
          </w:tcPr>
          <w:p w:rsidR="0072181A" w:rsidRPr="00794B97" w:rsidRDefault="0072181A" w:rsidP="00AD6FDE">
            <w:pPr>
              <w:ind w:firstLine="349"/>
              <w:rPr>
                <w:sz w:val="20"/>
                <w:szCs w:val="20"/>
                <w:lang w:val="uk-UA" w:eastAsia="uk-UA"/>
              </w:rPr>
            </w:pPr>
            <w:r w:rsidRPr="00794B97">
              <w:rPr>
                <w:sz w:val="20"/>
                <w:szCs w:val="20"/>
                <w:lang w:val="uk-UA" w:eastAsia="uk-UA"/>
              </w:rPr>
              <w:t xml:space="preserve">Безоплатно, якщо помилка допущена суб’єктом державної реєстрації </w:t>
            </w:r>
          </w:p>
          <w:p w:rsidR="0072181A" w:rsidRPr="00794B97" w:rsidRDefault="0072181A" w:rsidP="00AD6FDE">
            <w:pPr>
              <w:rPr>
                <w:sz w:val="20"/>
                <w:szCs w:val="20"/>
                <w:lang w:val="uk-UA" w:eastAsia="uk-UA"/>
              </w:rPr>
            </w:pPr>
            <w:r w:rsidRPr="00794B97">
              <w:rPr>
                <w:sz w:val="20"/>
                <w:szCs w:val="20"/>
                <w:lang w:val="uk-UA" w:eastAsia="uk-UA"/>
              </w:rPr>
              <w:cr/>
              <w:t xml:space="preserve">За виправлення технічної помилки з вини заявника, справляється адміністративний збір у розмірі 30% </w:t>
            </w:r>
          </w:p>
        </w:tc>
      </w:tr>
      <w:tr w:rsidR="0072181A" w:rsidRPr="00BA37F9" w:rsidTr="00794B97">
        <w:trPr>
          <w:trHeight w:val="2489"/>
        </w:trPr>
        <w:tc>
          <w:tcPr>
            <w:tcW w:w="188" w:type="pct"/>
            <w:tcBorders>
              <w:top w:val="outset" w:sz="6" w:space="0" w:color="000000"/>
              <w:left w:val="outset" w:sz="6" w:space="0" w:color="000000"/>
              <w:right w:val="outset" w:sz="6" w:space="0" w:color="000000"/>
            </w:tcBorders>
          </w:tcPr>
          <w:p w:rsidR="0072181A" w:rsidRPr="00794B97" w:rsidRDefault="0072181A" w:rsidP="00AD6FDE">
            <w:pPr>
              <w:rPr>
                <w:b/>
                <w:sz w:val="20"/>
                <w:szCs w:val="20"/>
                <w:lang w:val="uk-UA" w:eastAsia="uk-UA"/>
              </w:rPr>
            </w:pPr>
            <w:r w:rsidRPr="00794B97">
              <w:rPr>
                <w:b/>
                <w:sz w:val="20"/>
                <w:szCs w:val="20"/>
                <w:lang w:val="uk-UA" w:eastAsia="uk-UA"/>
              </w:rPr>
              <w:t xml:space="preserve">11. </w:t>
            </w:r>
          </w:p>
        </w:tc>
        <w:tc>
          <w:tcPr>
            <w:tcW w:w="1508" w:type="pct"/>
            <w:gridSpan w:val="2"/>
            <w:tcBorders>
              <w:top w:val="outset" w:sz="6" w:space="0" w:color="000000"/>
              <w:left w:val="outset" w:sz="6" w:space="0" w:color="000000"/>
              <w:right w:val="outset" w:sz="6" w:space="0" w:color="000000"/>
            </w:tcBorders>
          </w:tcPr>
          <w:p w:rsidR="0072181A" w:rsidRPr="00794B97" w:rsidRDefault="0072181A" w:rsidP="00AD6FDE">
            <w:pPr>
              <w:rPr>
                <w:b/>
                <w:sz w:val="20"/>
                <w:szCs w:val="20"/>
                <w:lang w:val="uk-UA" w:eastAsia="uk-UA"/>
              </w:rPr>
            </w:pPr>
            <w:r w:rsidRPr="00794B97">
              <w:rPr>
                <w:b/>
                <w:sz w:val="20"/>
                <w:szCs w:val="20"/>
                <w:lang w:val="uk-UA" w:eastAsia="uk-UA"/>
              </w:rPr>
              <w:t>Реквізити для оплати послуг</w:t>
            </w:r>
          </w:p>
        </w:tc>
        <w:tc>
          <w:tcPr>
            <w:tcW w:w="3304" w:type="pct"/>
            <w:gridSpan w:val="2"/>
            <w:tcBorders>
              <w:top w:val="outset" w:sz="6" w:space="0" w:color="000000"/>
              <w:left w:val="outset" w:sz="6" w:space="0" w:color="000000"/>
              <w:bottom w:val="single" w:sz="4" w:space="0" w:color="auto"/>
              <w:right w:val="outset" w:sz="6" w:space="0" w:color="000000"/>
            </w:tcBorders>
          </w:tcPr>
          <w:p w:rsidR="0072181A" w:rsidRPr="00794B97" w:rsidRDefault="0072181A" w:rsidP="00AD6FDE">
            <w:pPr>
              <w:ind w:firstLine="349"/>
              <w:rPr>
                <w:b/>
                <w:sz w:val="20"/>
                <w:szCs w:val="20"/>
                <w:lang w:val="uk-UA" w:eastAsia="uk-UA"/>
              </w:rPr>
            </w:pPr>
            <w:r w:rsidRPr="00794B97">
              <w:rPr>
                <w:b/>
                <w:sz w:val="20"/>
                <w:szCs w:val="20"/>
                <w:lang w:val="uk-UA" w:eastAsia="uk-UA"/>
              </w:rPr>
              <w:t>Отримувач:</w:t>
            </w:r>
          </w:p>
          <w:p w:rsidR="001F5E52" w:rsidRPr="00794B97" w:rsidRDefault="0072181A" w:rsidP="00AD6FDE">
            <w:pPr>
              <w:ind w:firstLine="349"/>
              <w:rPr>
                <w:sz w:val="20"/>
                <w:szCs w:val="20"/>
                <w:lang w:val="uk-UA" w:eastAsia="uk-UA"/>
              </w:rPr>
            </w:pPr>
            <w:r w:rsidRPr="00794B97">
              <w:rPr>
                <w:sz w:val="20"/>
                <w:szCs w:val="20"/>
                <w:lang w:val="uk-UA" w:eastAsia="uk-UA"/>
              </w:rPr>
              <w:t xml:space="preserve">УК у </w:t>
            </w:r>
            <w:proofErr w:type="spellStart"/>
            <w:r w:rsidRPr="00794B97">
              <w:rPr>
                <w:sz w:val="20"/>
                <w:szCs w:val="20"/>
                <w:lang w:val="uk-UA" w:eastAsia="uk-UA"/>
              </w:rPr>
              <w:t>м.Покрові</w:t>
            </w:r>
            <w:proofErr w:type="spellEnd"/>
            <w:r w:rsidR="001F5E52" w:rsidRPr="00794B97">
              <w:rPr>
                <w:sz w:val="20"/>
                <w:szCs w:val="20"/>
                <w:lang w:val="uk-UA" w:eastAsia="uk-UA"/>
              </w:rPr>
              <w:t>/</w:t>
            </w:r>
            <w:proofErr w:type="spellStart"/>
            <w:r w:rsidR="001F5E52" w:rsidRPr="00794B97">
              <w:rPr>
                <w:sz w:val="20"/>
                <w:szCs w:val="20"/>
                <w:lang w:val="uk-UA" w:eastAsia="uk-UA"/>
              </w:rPr>
              <w:t>м.Покров</w:t>
            </w:r>
            <w:proofErr w:type="spellEnd"/>
            <w:r w:rsidR="001F5E52" w:rsidRPr="00794B97">
              <w:rPr>
                <w:sz w:val="20"/>
                <w:szCs w:val="20"/>
                <w:lang w:val="uk-UA" w:eastAsia="uk-UA"/>
              </w:rPr>
              <w:t>/22012900</w:t>
            </w:r>
            <w:r w:rsidRPr="00794B97">
              <w:rPr>
                <w:sz w:val="20"/>
                <w:szCs w:val="20"/>
                <w:lang w:val="uk-UA" w:eastAsia="uk-UA"/>
              </w:rPr>
              <w:t xml:space="preserve"> </w:t>
            </w:r>
          </w:p>
          <w:p w:rsidR="0072181A" w:rsidRPr="00794B97" w:rsidRDefault="0072181A" w:rsidP="00AD6FDE">
            <w:pPr>
              <w:ind w:firstLine="349"/>
              <w:rPr>
                <w:sz w:val="20"/>
                <w:szCs w:val="20"/>
                <w:lang w:val="uk-UA" w:eastAsia="uk-UA"/>
              </w:rPr>
            </w:pPr>
            <w:r w:rsidRPr="00794B97">
              <w:rPr>
                <w:sz w:val="20"/>
                <w:szCs w:val="20"/>
                <w:lang w:val="uk-UA" w:eastAsia="uk-UA"/>
              </w:rPr>
              <w:t>Банк отримувача: ГУДКСУ у Дніпропетровській області</w:t>
            </w:r>
          </w:p>
          <w:p w:rsidR="0072181A" w:rsidRPr="00794B97" w:rsidRDefault="0072181A" w:rsidP="00AD6FDE">
            <w:pPr>
              <w:ind w:firstLine="349"/>
              <w:rPr>
                <w:sz w:val="20"/>
                <w:szCs w:val="20"/>
                <w:lang w:val="uk-UA" w:eastAsia="uk-UA"/>
              </w:rPr>
            </w:pPr>
            <w:r w:rsidRPr="00794B97">
              <w:rPr>
                <w:sz w:val="20"/>
                <w:szCs w:val="20"/>
                <w:lang w:val="uk-UA" w:eastAsia="uk-UA"/>
              </w:rPr>
              <w:t>Код ЄДРПОУ – 37691430</w:t>
            </w:r>
          </w:p>
          <w:p w:rsidR="0072181A" w:rsidRPr="00794B97" w:rsidRDefault="0072181A" w:rsidP="00AD6FDE">
            <w:pPr>
              <w:ind w:firstLine="349"/>
              <w:rPr>
                <w:sz w:val="20"/>
                <w:szCs w:val="20"/>
                <w:lang w:val="uk-UA" w:eastAsia="uk-UA"/>
              </w:rPr>
            </w:pPr>
            <w:r w:rsidRPr="00794B97">
              <w:rPr>
                <w:sz w:val="20"/>
                <w:szCs w:val="20"/>
                <w:lang w:val="uk-UA" w:eastAsia="uk-UA"/>
              </w:rPr>
              <w:t>р/</w:t>
            </w:r>
            <w:proofErr w:type="spellStart"/>
            <w:r w:rsidRPr="00794B97">
              <w:rPr>
                <w:sz w:val="20"/>
                <w:szCs w:val="20"/>
                <w:lang w:val="uk-UA" w:eastAsia="uk-UA"/>
              </w:rPr>
              <w:t>р</w:t>
            </w:r>
            <w:proofErr w:type="spellEnd"/>
            <w:r w:rsidRPr="00794B97">
              <w:rPr>
                <w:sz w:val="20"/>
                <w:szCs w:val="20"/>
                <w:lang w:val="uk-UA" w:eastAsia="uk-UA"/>
              </w:rPr>
              <w:t xml:space="preserve"> №  </w:t>
            </w:r>
            <w:r w:rsidR="00D32C58" w:rsidRPr="00794B97">
              <w:rPr>
                <w:sz w:val="20"/>
                <w:szCs w:val="20"/>
                <w:lang w:val="uk-UA" w:eastAsia="uk-UA"/>
              </w:rPr>
              <w:t>31411540700031</w:t>
            </w:r>
            <w:r w:rsidRPr="00794B97">
              <w:rPr>
                <w:sz w:val="20"/>
                <w:szCs w:val="20"/>
                <w:lang w:val="uk-UA" w:eastAsia="uk-UA"/>
              </w:rPr>
              <w:t>; МФО 805012</w:t>
            </w:r>
          </w:p>
          <w:p w:rsidR="0072181A" w:rsidRPr="00794B97" w:rsidRDefault="0072181A" w:rsidP="00AD6FDE">
            <w:pPr>
              <w:ind w:firstLine="349"/>
              <w:rPr>
                <w:b/>
                <w:sz w:val="20"/>
                <w:szCs w:val="20"/>
                <w:lang w:val="uk-UA" w:eastAsia="uk-UA"/>
              </w:rPr>
            </w:pPr>
            <w:r w:rsidRPr="00794B97">
              <w:rPr>
                <w:b/>
                <w:sz w:val="20"/>
                <w:szCs w:val="20"/>
                <w:lang w:val="uk-UA" w:eastAsia="uk-UA"/>
              </w:rPr>
              <w:t>Призначення платежу:</w:t>
            </w:r>
          </w:p>
          <w:p w:rsidR="0072181A" w:rsidRPr="00794B97" w:rsidRDefault="0072181A" w:rsidP="00AD6FDE">
            <w:pPr>
              <w:ind w:firstLine="349"/>
              <w:rPr>
                <w:sz w:val="20"/>
                <w:szCs w:val="20"/>
                <w:lang w:val="uk-UA" w:eastAsia="uk-UA"/>
              </w:rPr>
            </w:pPr>
            <w:r w:rsidRPr="00794B97">
              <w:rPr>
                <w:sz w:val="20"/>
                <w:szCs w:val="20"/>
                <w:lang w:val="uk-UA" w:eastAsia="uk-UA"/>
              </w:rPr>
              <w:t xml:space="preserve">Код класифікації доходів бюджету  </w:t>
            </w:r>
            <w:r w:rsidR="00D32C58" w:rsidRPr="00794B97">
              <w:rPr>
                <w:sz w:val="20"/>
                <w:szCs w:val="20"/>
                <w:lang w:val="uk-UA" w:eastAsia="uk-UA"/>
              </w:rPr>
              <w:t>22012900</w:t>
            </w:r>
          </w:p>
          <w:p w:rsidR="0072181A" w:rsidRPr="00794B97" w:rsidRDefault="0072181A" w:rsidP="00AD6FDE">
            <w:pPr>
              <w:ind w:firstLine="349"/>
              <w:rPr>
                <w:b/>
                <w:sz w:val="20"/>
                <w:szCs w:val="20"/>
                <w:lang w:val="uk-UA" w:eastAsia="uk-UA"/>
              </w:rPr>
            </w:pPr>
            <w:r w:rsidRPr="00794B97">
              <w:rPr>
                <w:b/>
                <w:sz w:val="20"/>
                <w:szCs w:val="20"/>
                <w:lang w:val="uk-UA" w:eastAsia="uk-UA"/>
              </w:rPr>
              <w:t>Адміністративний збір за виправлення технічної помилки в ЄДР, допущеної з вини заявника</w:t>
            </w:r>
            <w:bookmarkStart w:id="26" w:name="_GoBack"/>
            <w:bookmarkEnd w:id="26"/>
          </w:p>
        </w:tc>
      </w:tr>
      <w:tr w:rsidR="0072181A" w:rsidRPr="00BA37F9" w:rsidTr="00794B97">
        <w:tc>
          <w:tcPr>
            <w:tcW w:w="188" w:type="pct"/>
            <w:tcBorders>
              <w:top w:val="outset" w:sz="6" w:space="0" w:color="000000"/>
              <w:left w:val="outset" w:sz="6" w:space="0" w:color="000000"/>
              <w:bottom w:val="outset" w:sz="6" w:space="0" w:color="000000"/>
              <w:right w:val="outset" w:sz="6" w:space="0" w:color="000000"/>
            </w:tcBorders>
          </w:tcPr>
          <w:p w:rsidR="0072181A" w:rsidRPr="00794B97" w:rsidRDefault="0072181A" w:rsidP="00AD6FDE">
            <w:pPr>
              <w:rPr>
                <w:b/>
                <w:sz w:val="20"/>
                <w:szCs w:val="20"/>
                <w:lang w:val="uk-UA" w:eastAsia="uk-UA"/>
              </w:rPr>
            </w:pPr>
            <w:r w:rsidRPr="00794B97">
              <w:rPr>
                <w:b/>
                <w:sz w:val="20"/>
                <w:szCs w:val="20"/>
                <w:lang w:val="uk-UA" w:eastAsia="uk-UA"/>
              </w:rPr>
              <w:t>12.</w:t>
            </w:r>
          </w:p>
        </w:tc>
        <w:tc>
          <w:tcPr>
            <w:tcW w:w="1508" w:type="pct"/>
            <w:gridSpan w:val="2"/>
            <w:tcBorders>
              <w:top w:val="outset" w:sz="6" w:space="0" w:color="000000"/>
              <w:left w:val="outset" w:sz="6" w:space="0" w:color="000000"/>
              <w:bottom w:val="outset" w:sz="6" w:space="0" w:color="000000"/>
              <w:right w:val="outset" w:sz="6" w:space="0" w:color="000000"/>
            </w:tcBorders>
          </w:tcPr>
          <w:p w:rsidR="0072181A" w:rsidRPr="00794B97" w:rsidRDefault="0072181A" w:rsidP="00AD6FDE">
            <w:pPr>
              <w:rPr>
                <w:b/>
                <w:sz w:val="20"/>
                <w:szCs w:val="20"/>
                <w:lang w:val="uk-UA" w:eastAsia="uk-UA"/>
              </w:rPr>
            </w:pPr>
            <w:r w:rsidRPr="00794B97">
              <w:rPr>
                <w:b/>
                <w:sz w:val="20"/>
                <w:szCs w:val="20"/>
                <w:lang w:val="uk-UA" w:eastAsia="uk-UA"/>
              </w:rPr>
              <w:t xml:space="preserve">Строк надання </w:t>
            </w:r>
            <w:r w:rsidRPr="00794B97">
              <w:rPr>
                <w:b/>
                <w:sz w:val="20"/>
                <w:szCs w:val="20"/>
                <w:lang w:val="uk-UA" w:eastAsia="uk-UA"/>
              </w:rPr>
              <w:lastRenderedPageBreak/>
              <w:t>адміністративної послуги</w:t>
            </w:r>
          </w:p>
        </w:tc>
        <w:tc>
          <w:tcPr>
            <w:tcW w:w="3304" w:type="pct"/>
            <w:gridSpan w:val="2"/>
            <w:tcBorders>
              <w:top w:val="outset" w:sz="6" w:space="0" w:color="000000"/>
              <w:left w:val="outset" w:sz="6" w:space="0" w:color="000000"/>
              <w:bottom w:val="outset" w:sz="6" w:space="0" w:color="000000"/>
              <w:right w:val="outset" w:sz="6" w:space="0" w:color="000000"/>
            </w:tcBorders>
          </w:tcPr>
          <w:p w:rsidR="0072181A" w:rsidRPr="00794B97" w:rsidRDefault="0072181A" w:rsidP="00AD6FDE">
            <w:pPr>
              <w:rPr>
                <w:sz w:val="20"/>
                <w:szCs w:val="20"/>
                <w:lang w:val="uk-UA"/>
              </w:rPr>
            </w:pPr>
            <w:r w:rsidRPr="00794B97">
              <w:rPr>
                <w:sz w:val="20"/>
                <w:szCs w:val="20"/>
                <w:lang w:val="uk-UA"/>
              </w:rPr>
              <w:lastRenderedPageBreak/>
              <w:t xml:space="preserve">Державна реєстрація проводиться за відсутності підстав для зупинення </w:t>
            </w:r>
            <w:r w:rsidRPr="00794B97">
              <w:rPr>
                <w:sz w:val="20"/>
                <w:szCs w:val="20"/>
                <w:lang w:val="uk-UA"/>
              </w:rPr>
              <w:lastRenderedPageBreak/>
              <w:t xml:space="preserve">розгляду документів та відмови у державній реєстрації протягом 24 годин після надходження документів, крім вихідних та святкових днів. </w:t>
            </w:r>
          </w:p>
          <w:p w:rsidR="0072181A" w:rsidRPr="00794B97" w:rsidRDefault="0072181A" w:rsidP="00AD6FDE">
            <w:pPr>
              <w:rPr>
                <w:sz w:val="20"/>
                <w:szCs w:val="20"/>
                <w:lang w:val="uk-UA"/>
              </w:rPr>
            </w:pPr>
            <w:r w:rsidRPr="00794B97">
              <w:rPr>
                <w:sz w:val="20"/>
                <w:szCs w:val="20"/>
                <w:lang w:val="uk-UA"/>
              </w:rPr>
              <w:t xml:space="preserve">Зупинення розгляду документів здійснюється у строк, встановлений для державної реєстрації. </w:t>
            </w:r>
          </w:p>
          <w:p w:rsidR="0072181A" w:rsidRPr="00794B97" w:rsidRDefault="0072181A" w:rsidP="00AD6FDE">
            <w:pPr>
              <w:rPr>
                <w:sz w:val="20"/>
                <w:szCs w:val="20"/>
                <w:lang w:val="uk-UA"/>
              </w:rPr>
            </w:pPr>
            <w:r w:rsidRPr="00794B97">
              <w:rPr>
                <w:sz w:val="20"/>
                <w:szCs w:val="20"/>
                <w:lang w:val="uk-UA"/>
              </w:rPr>
              <w:t>Строк зупинення розгляду документів, поданих для державної реєстрації, становить 15 календарних днів з дати їх зупинення</w:t>
            </w:r>
          </w:p>
        </w:tc>
      </w:tr>
      <w:tr w:rsidR="0072181A" w:rsidRPr="00BA37F9" w:rsidTr="00794B97">
        <w:trPr>
          <w:trHeight w:val="2051"/>
        </w:trPr>
        <w:tc>
          <w:tcPr>
            <w:tcW w:w="188" w:type="pct"/>
            <w:tcBorders>
              <w:top w:val="outset" w:sz="6" w:space="0" w:color="000000"/>
              <w:left w:val="outset" w:sz="6" w:space="0" w:color="000000"/>
              <w:bottom w:val="outset" w:sz="6" w:space="0" w:color="000000"/>
              <w:right w:val="outset" w:sz="6" w:space="0" w:color="000000"/>
            </w:tcBorders>
          </w:tcPr>
          <w:p w:rsidR="0072181A" w:rsidRPr="00794B97" w:rsidRDefault="0072181A" w:rsidP="00AD6FDE">
            <w:pPr>
              <w:rPr>
                <w:b/>
                <w:sz w:val="20"/>
                <w:szCs w:val="20"/>
                <w:lang w:val="uk-UA" w:eastAsia="uk-UA"/>
              </w:rPr>
            </w:pPr>
            <w:r w:rsidRPr="00794B97">
              <w:rPr>
                <w:b/>
                <w:sz w:val="20"/>
                <w:szCs w:val="20"/>
                <w:lang w:val="uk-UA" w:eastAsia="uk-UA"/>
              </w:rPr>
              <w:lastRenderedPageBreak/>
              <w:t>13.</w:t>
            </w:r>
          </w:p>
        </w:tc>
        <w:tc>
          <w:tcPr>
            <w:tcW w:w="1508" w:type="pct"/>
            <w:gridSpan w:val="2"/>
            <w:tcBorders>
              <w:top w:val="outset" w:sz="6" w:space="0" w:color="000000"/>
              <w:left w:val="outset" w:sz="6" w:space="0" w:color="000000"/>
              <w:bottom w:val="outset" w:sz="6" w:space="0" w:color="000000"/>
              <w:right w:val="outset" w:sz="6" w:space="0" w:color="000000"/>
            </w:tcBorders>
          </w:tcPr>
          <w:p w:rsidR="0072181A" w:rsidRPr="00794B97" w:rsidRDefault="0072181A" w:rsidP="00AD6FDE">
            <w:pPr>
              <w:rPr>
                <w:b/>
                <w:sz w:val="20"/>
                <w:szCs w:val="20"/>
                <w:lang w:val="uk-UA" w:eastAsia="uk-UA"/>
              </w:rPr>
            </w:pPr>
            <w:r w:rsidRPr="00794B97">
              <w:rPr>
                <w:b/>
                <w:sz w:val="20"/>
                <w:szCs w:val="20"/>
                <w:lang w:val="uk-UA" w:eastAsia="uk-UA"/>
              </w:rPr>
              <w:t>Перелік підстав для зупинення  розгляду документів</w:t>
            </w:r>
          </w:p>
        </w:tc>
        <w:tc>
          <w:tcPr>
            <w:tcW w:w="3304" w:type="pct"/>
            <w:gridSpan w:val="2"/>
            <w:tcBorders>
              <w:top w:val="outset" w:sz="6" w:space="0" w:color="000000"/>
              <w:left w:val="outset" w:sz="6" w:space="0" w:color="000000"/>
              <w:bottom w:val="outset" w:sz="6" w:space="0" w:color="000000"/>
              <w:right w:val="outset" w:sz="6" w:space="0" w:color="000000"/>
            </w:tcBorders>
          </w:tcPr>
          <w:p w:rsidR="0072181A" w:rsidRPr="00794B97" w:rsidRDefault="0072181A" w:rsidP="00AD6FDE">
            <w:pPr>
              <w:pStyle w:val="rvps2"/>
              <w:shd w:val="clear" w:color="auto" w:fill="FFFFFF"/>
              <w:spacing w:before="0" w:beforeAutospacing="0" w:after="150" w:afterAutospacing="0"/>
              <w:ind w:firstLine="450"/>
              <w:jc w:val="both"/>
              <w:textAlignment w:val="baseline"/>
              <w:rPr>
                <w:color w:val="000000"/>
                <w:sz w:val="20"/>
                <w:szCs w:val="20"/>
                <w:lang w:val="uk-UA"/>
              </w:rPr>
            </w:pPr>
            <w:r w:rsidRPr="00794B97">
              <w:rPr>
                <w:color w:val="000000"/>
                <w:sz w:val="20"/>
                <w:szCs w:val="20"/>
                <w:lang w:val="uk-UA"/>
              </w:rPr>
              <w:t>1) подання документів або відомостей, визначених цим Законом, не в повному обсязі;</w:t>
            </w:r>
            <w:bookmarkStart w:id="27" w:name="n713"/>
            <w:bookmarkEnd w:id="27"/>
          </w:p>
          <w:p w:rsidR="0072181A" w:rsidRPr="00794B97" w:rsidRDefault="0072181A" w:rsidP="00AD6FDE">
            <w:pPr>
              <w:pStyle w:val="rvps2"/>
              <w:shd w:val="clear" w:color="auto" w:fill="FFFFFF"/>
              <w:spacing w:before="0" w:beforeAutospacing="0" w:after="150" w:afterAutospacing="0"/>
              <w:ind w:firstLine="450"/>
              <w:jc w:val="both"/>
              <w:textAlignment w:val="baseline"/>
              <w:rPr>
                <w:color w:val="000000"/>
                <w:sz w:val="20"/>
                <w:szCs w:val="20"/>
                <w:lang w:val="uk-UA"/>
              </w:rPr>
            </w:pPr>
            <w:r w:rsidRPr="00794B97">
              <w:rPr>
                <w:color w:val="000000"/>
                <w:sz w:val="20"/>
                <w:szCs w:val="20"/>
                <w:lang w:val="uk-UA"/>
              </w:rPr>
              <w:t xml:space="preserve">        2)невідповідність документів вимогам, установленим</w:t>
            </w:r>
            <w:hyperlink r:id="rId7" w:anchor="n476" w:history="1">
              <w:r w:rsidRPr="00794B97">
                <w:rPr>
                  <w:rStyle w:val="apple-converted-space"/>
                  <w:color w:val="006600"/>
                  <w:sz w:val="20"/>
                  <w:szCs w:val="20"/>
                  <w:bdr w:val="none" w:sz="0" w:space="0" w:color="auto" w:frame="1"/>
                  <w:lang w:val="uk-UA"/>
                </w:rPr>
                <w:t> </w:t>
              </w:r>
              <w:r w:rsidRPr="00794B97">
                <w:rPr>
                  <w:rStyle w:val="a3"/>
                  <w:color w:val="006600"/>
                  <w:sz w:val="20"/>
                  <w:szCs w:val="20"/>
                  <w:bdr w:val="none" w:sz="0" w:space="0" w:color="auto" w:frame="1"/>
                  <w:lang w:val="uk-UA"/>
                </w:rPr>
                <w:t>статтею 15</w:t>
              </w:r>
            </w:hyperlink>
            <w:r w:rsidRPr="00794B97">
              <w:rPr>
                <w:rStyle w:val="apple-converted-space"/>
                <w:color w:val="000000"/>
                <w:sz w:val="20"/>
                <w:szCs w:val="20"/>
                <w:lang w:val="uk-UA"/>
              </w:rPr>
              <w:t> </w:t>
            </w:r>
            <w:r w:rsidRPr="00794B97">
              <w:rPr>
                <w:color w:val="000000"/>
                <w:sz w:val="20"/>
                <w:szCs w:val="20"/>
                <w:lang w:val="uk-UA"/>
              </w:rPr>
              <w:t>цього Закону;</w:t>
            </w:r>
          </w:p>
          <w:p w:rsidR="0072181A" w:rsidRPr="00794B97" w:rsidRDefault="0072181A" w:rsidP="00AD6FDE">
            <w:pPr>
              <w:pStyle w:val="rvps2"/>
              <w:shd w:val="clear" w:color="auto" w:fill="FFFFFF"/>
              <w:spacing w:before="0" w:beforeAutospacing="0" w:after="0" w:afterAutospacing="0"/>
              <w:ind w:firstLine="450"/>
              <w:jc w:val="both"/>
              <w:textAlignment w:val="baseline"/>
              <w:rPr>
                <w:color w:val="000000"/>
                <w:sz w:val="20"/>
                <w:szCs w:val="20"/>
                <w:lang w:val="uk-UA"/>
              </w:rPr>
            </w:pPr>
            <w:bookmarkStart w:id="28" w:name="n714"/>
            <w:bookmarkEnd w:id="28"/>
            <w:r w:rsidRPr="00794B97">
              <w:rPr>
                <w:color w:val="000000"/>
                <w:sz w:val="20"/>
                <w:szCs w:val="20"/>
                <w:lang w:val="uk-UA"/>
              </w:rPr>
              <w:t>3) невідповідність відомостей, зазначених у заяві про державну реєстрацію, відомостям, зазначеним у документах, поданих для державної реєстрації, або відомостям, що містяться в Єдиному державному реєстрі;</w:t>
            </w:r>
          </w:p>
          <w:p w:rsidR="0072181A" w:rsidRPr="00794B97" w:rsidRDefault="0072181A" w:rsidP="00AD6FDE">
            <w:pPr>
              <w:pStyle w:val="rvps2"/>
              <w:shd w:val="clear" w:color="auto" w:fill="FFFFFF"/>
              <w:spacing w:before="0" w:beforeAutospacing="0" w:after="0" w:afterAutospacing="0"/>
              <w:ind w:firstLine="450"/>
              <w:jc w:val="both"/>
              <w:textAlignment w:val="baseline"/>
              <w:rPr>
                <w:color w:val="000000"/>
                <w:sz w:val="20"/>
                <w:szCs w:val="20"/>
                <w:lang w:val="uk-UA"/>
              </w:rPr>
            </w:pPr>
            <w:bookmarkStart w:id="29" w:name="n715"/>
            <w:bookmarkEnd w:id="29"/>
            <w:r w:rsidRPr="00794B97">
              <w:rPr>
                <w:color w:val="000000"/>
                <w:sz w:val="20"/>
                <w:szCs w:val="20"/>
                <w:lang w:val="uk-UA"/>
              </w:rPr>
              <w:t>4) невідповідність відомостей, зазначених у документах, поданих для державної реєстрації, відомостям, що містяться в Єдиному державному реєстрі;</w:t>
            </w:r>
          </w:p>
          <w:p w:rsidR="0072181A" w:rsidRPr="00794B97" w:rsidRDefault="0072181A" w:rsidP="00AD6FDE">
            <w:pPr>
              <w:pStyle w:val="rvps2"/>
              <w:shd w:val="clear" w:color="auto" w:fill="FFFFFF"/>
              <w:spacing w:before="0" w:beforeAutospacing="0" w:after="0" w:afterAutospacing="0"/>
              <w:ind w:firstLine="450"/>
              <w:jc w:val="both"/>
              <w:textAlignment w:val="baseline"/>
              <w:rPr>
                <w:color w:val="000000"/>
                <w:sz w:val="20"/>
                <w:szCs w:val="20"/>
                <w:lang w:val="uk-UA"/>
              </w:rPr>
            </w:pPr>
            <w:bookmarkStart w:id="30" w:name="n716"/>
            <w:bookmarkEnd w:id="30"/>
            <w:r w:rsidRPr="00794B97">
              <w:rPr>
                <w:color w:val="000000"/>
                <w:sz w:val="20"/>
                <w:szCs w:val="20"/>
                <w:lang w:val="uk-UA"/>
              </w:rPr>
              <w:t>5) невідповідність реєстраційного номера облікової картки платника податків або серії та номера паспорта (для фізичних осіб, які через свої релігійні переконання відмовилися від прийняття реєстраційного номера облікової картки платника податків, повідомили про це відповідний контролюючий орган і мають відмітку в паспорті про право здійснювати платежі за серією та номером паспорта) відомостям, наданим відповідно до</w:t>
            </w:r>
            <w:r w:rsidRPr="00794B97">
              <w:rPr>
                <w:rStyle w:val="apple-converted-space"/>
                <w:color w:val="000000"/>
                <w:sz w:val="20"/>
                <w:szCs w:val="20"/>
                <w:lang w:val="uk-UA"/>
              </w:rPr>
              <w:t> </w:t>
            </w:r>
            <w:hyperlink r:id="rId8" w:anchor="n432" w:history="1">
              <w:r w:rsidRPr="00794B97">
                <w:rPr>
                  <w:rStyle w:val="a3"/>
                  <w:color w:val="006600"/>
                  <w:sz w:val="20"/>
                  <w:szCs w:val="20"/>
                  <w:bdr w:val="none" w:sz="0" w:space="0" w:color="auto" w:frame="1"/>
                  <w:lang w:val="uk-UA"/>
                </w:rPr>
                <w:t>статті 13</w:t>
              </w:r>
            </w:hyperlink>
            <w:r w:rsidRPr="00794B97">
              <w:rPr>
                <w:rStyle w:val="apple-converted-space"/>
                <w:color w:val="000000"/>
                <w:sz w:val="20"/>
                <w:szCs w:val="20"/>
                <w:lang w:val="uk-UA"/>
              </w:rPr>
              <w:t> </w:t>
            </w:r>
            <w:r w:rsidRPr="00794B97">
              <w:rPr>
                <w:color w:val="000000"/>
                <w:sz w:val="20"/>
                <w:szCs w:val="20"/>
                <w:lang w:val="uk-UA"/>
              </w:rPr>
              <w:t>цього Закону;</w:t>
            </w:r>
          </w:p>
          <w:p w:rsidR="0072181A" w:rsidRPr="00794B97" w:rsidRDefault="0072181A" w:rsidP="00AD6FDE">
            <w:pPr>
              <w:pStyle w:val="rvps2"/>
              <w:shd w:val="clear" w:color="auto" w:fill="FFFFFF"/>
              <w:spacing w:before="0" w:beforeAutospacing="0" w:after="0" w:afterAutospacing="0"/>
              <w:ind w:firstLine="450"/>
              <w:jc w:val="both"/>
              <w:textAlignment w:val="baseline"/>
              <w:rPr>
                <w:color w:val="000000"/>
                <w:sz w:val="20"/>
                <w:szCs w:val="20"/>
                <w:lang w:val="uk-UA"/>
              </w:rPr>
            </w:pPr>
            <w:bookmarkStart w:id="31" w:name="n717"/>
            <w:bookmarkEnd w:id="31"/>
            <w:r w:rsidRPr="00794B97">
              <w:rPr>
                <w:color w:val="000000"/>
                <w:sz w:val="20"/>
                <w:szCs w:val="20"/>
                <w:lang w:val="uk-UA"/>
              </w:rPr>
              <w:t>6) несплата адміністративного збору або сплата не в повному обсязі;</w:t>
            </w:r>
          </w:p>
          <w:p w:rsidR="0072181A" w:rsidRPr="00794B97" w:rsidRDefault="0072181A" w:rsidP="00AD6FDE">
            <w:pPr>
              <w:pStyle w:val="rvps2"/>
              <w:shd w:val="clear" w:color="auto" w:fill="FFFFFF"/>
              <w:spacing w:before="0" w:beforeAutospacing="0" w:after="0" w:afterAutospacing="0"/>
              <w:ind w:firstLine="450"/>
              <w:jc w:val="both"/>
              <w:textAlignment w:val="baseline"/>
              <w:rPr>
                <w:color w:val="000000"/>
                <w:sz w:val="20"/>
                <w:szCs w:val="20"/>
                <w:lang w:val="uk-UA"/>
              </w:rPr>
            </w:pPr>
            <w:bookmarkStart w:id="32" w:name="n718"/>
            <w:bookmarkEnd w:id="32"/>
            <w:r w:rsidRPr="00794B97">
              <w:rPr>
                <w:color w:val="000000"/>
                <w:sz w:val="20"/>
                <w:szCs w:val="20"/>
                <w:lang w:val="uk-UA"/>
              </w:rPr>
              <w:t>7) подання документів з порушенням встановленого законодавством строку для їх подання.</w:t>
            </w:r>
          </w:p>
          <w:p w:rsidR="0072181A" w:rsidRPr="00794B97" w:rsidRDefault="0072181A" w:rsidP="00AD6FDE">
            <w:pPr>
              <w:pStyle w:val="rvps2"/>
              <w:shd w:val="clear" w:color="auto" w:fill="FFFFFF"/>
              <w:spacing w:before="0" w:beforeAutospacing="0" w:after="150" w:afterAutospacing="0"/>
              <w:ind w:firstLine="450"/>
              <w:jc w:val="both"/>
              <w:textAlignment w:val="baseline"/>
              <w:rPr>
                <w:color w:val="000000"/>
                <w:sz w:val="20"/>
                <w:szCs w:val="20"/>
                <w:lang w:val="uk-UA"/>
              </w:rPr>
            </w:pPr>
            <w:r w:rsidRPr="00794B97">
              <w:rPr>
                <w:color w:val="000000"/>
                <w:sz w:val="20"/>
                <w:szCs w:val="20"/>
                <w:lang w:val="uk-UA"/>
              </w:rPr>
              <w:t>Зупинення розгляду документів здійснюється протягом 24 годин, крім вихідних та святкових днів, після надходження документів, поданих для державної реєстрації.</w:t>
            </w:r>
          </w:p>
          <w:p w:rsidR="0072181A" w:rsidRPr="00794B97" w:rsidRDefault="0072181A" w:rsidP="00AD6FDE">
            <w:pPr>
              <w:pStyle w:val="rvps2"/>
              <w:shd w:val="clear" w:color="auto" w:fill="FFFFFF"/>
              <w:spacing w:before="0" w:beforeAutospacing="0" w:after="0" w:afterAutospacing="0"/>
              <w:ind w:firstLine="450"/>
              <w:jc w:val="both"/>
              <w:textAlignment w:val="baseline"/>
              <w:rPr>
                <w:color w:val="000000"/>
                <w:sz w:val="20"/>
                <w:szCs w:val="20"/>
                <w:lang w:val="uk-UA"/>
              </w:rPr>
            </w:pPr>
            <w:bookmarkStart w:id="33" w:name="n721"/>
            <w:bookmarkEnd w:id="33"/>
            <w:r w:rsidRPr="00794B97">
              <w:rPr>
                <w:color w:val="000000"/>
                <w:sz w:val="20"/>
                <w:szCs w:val="20"/>
                <w:shd w:val="clear" w:color="auto" w:fill="FFFFFF"/>
                <w:lang w:val="uk-UA"/>
              </w:rPr>
              <w:t>2. Зупинення розгляду документів з підстав, не передбачених цією статтею, не допускається.</w:t>
            </w:r>
          </w:p>
          <w:p w:rsidR="0072181A" w:rsidRPr="00794B97" w:rsidRDefault="0072181A" w:rsidP="00AD6FDE">
            <w:pPr>
              <w:pStyle w:val="rvps2"/>
              <w:shd w:val="clear" w:color="auto" w:fill="FFFFFF"/>
              <w:spacing w:before="0" w:beforeAutospacing="0" w:after="0" w:afterAutospacing="0"/>
              <w:ind w:firstLine="450"/>
              <w:jc w:val="both"/>
              <w:textAlignment w:val="baseline"/>
              <w:rPr>
                <w:color w:val="000000"/>
                <w:sz w:val="20"/>
                <w:szCs w:val="20"/>
                <w:lang w:val="uk-UA"/>
              </w:rPr>
            </w:pPr>
            <w:r w:rsidRPr="00794B97">
              <w:rPr>
                <w:color w:val="000000"/>
                <w:sz w:val="20"/>
                <w:szCs w:val="20"/>
                <w:lang w:val="uk-UA"/>
              </w:rPr>
              <w:t>Зупинення розгляду документів, поданих для державної реєстрації громадських формувань, здійснюється у строки, встановлені</w:t>
            </w:r>
            <w:r w:rsidRPr="00794B97">
              <w:rPr>
                <w:rStyle w:val="apple-converted-space"/>
                <w:color w:val="000000"/>
                <w:sz w:val="20"/>
                <w:szCs w:val="20"/>
                <w:lang w:val="uk-UA"/>
              </w:rPr>
              <w:t> </w:t>
            </w:r>
            <w:hyperlink r:id="rId9" w:anchor="n697" w:history="1">
              <w:r w:rsidRPr="00794B97">
                <w:rPr>
                  <w:rStyle w:val="a3"/>
                  <w:color w:val="006600"/>
                  <w:sz w:val="20"/>
                  <w:szCs w:val="20"/>
                  <w:bdr w:val="none" w:sz="0" w:space="0" w:color="auto" w:frame="1"/>
                  <w:lang w:val="uk-UA"/>
                </w:rPr>
                <w:t>статтею 26</w:t>
              </w:r>
            </w:hyperlink>
            <w:r w:rsidRPr="00794B97">
              <w:rPr>
                <w:rStyle w:val="apple-converted-space"/>
                <w:color w:val="000000"/>
                <w:sz w:val="20"/>
                <w:szCs w:val="20"/>
                <w:lang w:val="uk-UA"/>
              </w:rPr>
              <w:t> </w:t>
            </w:r>
            <w:r w:rsidRPr="00794B97">
              <w:rPr>
                <w:color w:val="000000"/>
                <w:sz w:val="20"/>
                <w:szCs w:val="20"/>
                <w:lang w:val="uk-UA"/>
              </w:rPr>
              <w:t>цього Закону.</w:t>
            </w:r>
          </w:p>
          <w:p w:rsidR="0072181A" w:rsidRPr="00794B97" w:rsidRDefault="0072181A" w:rsidP="00AD6FDE">
            <w:pPr>
              <w:pStyle w:val="rvps2"/>
              <w:shd w:val="clear" w:color="auto" w:fill="FFFFFF"/>
              <w:spacing w:before="0" w:beforeAutospacing="0" w:after="0" w:afterAutospacing="0"/>
              <w:ind w:firstLine="450"/>
              <w:jc w:val="both"/>
              <w:textAlignment w:val="baseline"/>
              <w:rPr>
                <w:color w:val="000000"/>
                <w:sz w:val="20"/>
                <w:szCs w:val="20"/>
                <w:lang w:val="uk-UA"/>
              </w:rPr>
            </w:pPr>
            <w:bookmarkStart w:id="34" w:name="n722"/>
            <w:bookmarkEnd w:id="34"/>
            <w:r w:rsidRPr="00794B97">
              <w:rPr>
                <w:color w:val="000000"/>
                <w:sz w:val="20"/>
                <w:szCs w:val="20"/>
                <w:lang w:val="uk-UA"/>
              </w:rPr>
              <w:t>3. Розгляд документів зупиняється на строк, що становить 15 календарних днів з дати їх зупинення.</w:t>
            </w:r>
          </w:p>
          <w:p w:rsidR="0072181A" w:rsidRPr="00794B97" w:rsidRDefault="0072181A" w:rsidP="00AD6FDE">
            <w:pPr>
              <w:pStyle w:val="rvps2"/>
              <w:shd w:val="clear" w:color="auto" w:fill="FFFFFF"/>
              <w:spacing w:before="0" w:beforeAutospacing="0" w:after="0" w:afterAutospacing="0"/>
              <w:ind w:firstLine="450"/>
              <w:jc w:val="both"/>
              <w:textAlignment w:val="baseline"/>
              <w:rPr>
                <w:color w:val="000000"/>
                <w:sz w:val="20"/>
                <w:szCs w:val="20"/>
                <w:lang w:val="uk-UA"/>
              </w:rPr>
            </w:pPr>
            <w:bookmarkStart w:id="35" w:name="n971"/>
            <w:bookmarkStart w:id="36" w:name="n723"/>
            <w:bookmarkEnd w:id="35"/>
            <w:bookmarkEnd w:id="36"/>
            <w:r w:rsidRPr="00794B97">
              <w:rPr>
                <w:color w:val="000000"/>
                <w:sz w:val="20"/>
                <w:szCs w:val="20"/>
                <w:lang w:val="uk-UA"/>
              </w:rPr>
              <w:t>4. Повідомлення про зупинення розгляду документів із зазначенням строку та виключного переліку підстав для його зупинення та рішення суб’єкта державної реєстрації про зупинення розгляду документів розміщуються на порталі електронних сервісів у день зупинення та надсилаються заявнику на адресу його електронної пошти.</w:t>
            </w:r>
          </w:p>
          <w:p w:rsidR="0072181A" w:rsidRPr="00794B97" w:rsidRDefault="0072181A" w:rsidP="00AD6FDE">
            <w:pPr>
              <w:pStyle w:val="rvps2"/>
              <w:shd w:val="clear" w:color="auto" w:fill="FFFFFF"/>
              <w:spacing w:before="0" w:beforeAutospacing="0" w:after="0" w:afterAutospacing="0"/>
              <w:ind w:firstLine="450"/>
              <w:jc w:val="both"/>
              <w:textAlignment w:val="baseline"/>
              <w:rPr>
                <w:color w:val="000000"/>
                <w:sz w:val="20"/>
                <w:szCs w:val="20"/>
                <w:lang w:val="uk-UA"/>
              </w:rPr>
            </w:pPr>
            <w:bookmarkStart w:id="37" w:name="n724"/>
            <w:bookmarkEnd w:id="37"/>
            <w:r w:rsidRPr="00794B97">
              <w:rPr>
                <w:color w:val="000000"/>
                <w:sz w:val="20"/>
                <w:szCs w:val="20"/>
                <w:lang w:val="uk-UA"/>
              </w:rPr>
              <w:t>5. У разі подання документів, необхідних для усунення підстав для зупинення розгляду документів, протягом встановленого строку розгляд документів поновлюється.</w:t>
            </w:r>
          </w:p>
          <w:p w:rsidR="0072181A" w:rsidRPr="00794B97" w:rsidRDefault="0072181A" w:rsidP="00AD6FDE">
            <w:pPr>
              <w:pStyle w:val="rvps2"/>
              <w:shd w:val="clear" w:color="auto" w:fill="FFFFFF"/>
              <w:spacing w:before="0" w:beforeAutospacing="0" w:after="0" w:afterAutospacing="0"/>
              <w:ind w:firstLine="450"/>
              <w:jc w:val="both"/>
              <w:textAlignment w:val="baseline"/>
              <w:rPr>
                <w:color w:val="000000"/>
                <w:sz w:val="20"/>
                <w:szCs w:val="20"/>
                <w:lang w:val="uk-UA"/>
              </w:rPr>
            </w:pPr>
            <w:bookmarkStart w:id="38" w:name="n725"/>
            <w:bookmarkEnd w:id="38"/>
            <w:r w:rsidRPr="00794B97">
              <w:rPr>
                <w:color w:val="000000"/>
                <w:sz w:val="20"/>
                <w:szCs w:val="20"/>
                <w:lang w:val="uk-UA"/>
              </w:rPr>
              <w:t>6. У разі поновлення розгляду документів обчислення строку розгляду документів, поданих для державної реєстрації, і проведення реєстраційних дій починається з дня подання документів, необхідних для усунення підстав для зупинення розгляду документів.</w:t>
            </w:r>
          </w:p>
          <w:p w:rsidR="0072181A" w:rsidRPr="00794B97" w:rsidRDefault="0072181A" w:rsidP="00BA37F9">
            <w:pPr>
              <w:pStyle w:val="rvps2"/>
              <w:shd w:val="clear" w:color="auto" w:fill="FFFFFF"/>
              <w:spacing w:before="0" w:beforeAutospacing="0" w:after="0" w:afterAutospacing="0"/>
              <w:ind w:firstLine="450"/>
              <w:jc w:val="both"/>
              <w:textAlignment w:val="baseline"/>
              <w:rPr>
                <w:color w:val="000000"/>
                <w:sz w:val="20"/>
                <w:szCs w:val="20"/>
                <w:lang w:val="uk-UA"/>
              </w:rPr>
            </w:pPr>
            <w:bookmarkStart w:id="39" w:name="n726"/>
            <w:bookmarkEnd w:id="39"/>
            <w:r w:rsidRPr="00794B97">
              <w:rPr>
                <w:color w:val="000000"/>
                <w:sz w:val="20"/>
                <w:szCs w:val="20"/>
                <w:lang w:val="uk-UA"/>
              </w:rPr>
              <w:t>7. Документи, що потребують усунення підстав для зупинення розгляду документів,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r w:rsidR="0072181A" w:rsidRPr="00BA37F9" w:rsidTr="00794B97">
        <w:trPr>
          <w:trHeight w:val="418"/>
        </w:trPr>
        <w:tc>
          <w:tcPr>
            <w:tcW w:w="188" w:type="pct"/>
            <w:tcBorders>
              <w:top w:val="outset" w:sz="6" w:space="0" w:color="000000"/>
              <w:left w:val="outset" w:sz="6" w:space="0" w:color="000000"/>
              <w:bottom w:val="outset" w:sz="6" w:space="0" w:color="000000"/>
              <w:right w:val="outset" w:sz="6" w:space="0" w:color="000000"/>
            </w:tcBorders>
          </w:tcPr>
          <w:p w:rsidR="0072181A" w:rsidRPr="00794B97" w:rsidRDefault="0072181A" w:rsidP="00AD6FDE">
            <w:pPr>
              <w:rPr>
                <w:b/>
                <w:sz w:val="20"/>
                <w:szCs w:val="20"/>
                <w:lang w:val="uk-UA" w:eastAsia="uk-UA"/>
              </w:rPr>
            </w:pPr>
            <w:r w:rsidRPr="00794B97">
              <w:rPr>
                <w:b/>
                <w:sz w:val="20"/>
                <w:szCs w:val="20"/>
                <w:lang w:val="uk-UA" w:eastAsia="uk-UA"/>
              </w:rPr>
              <w:t>14.</w:t>
            </w:r>
          </w:p>
        </w:tc>
        <w:tc>
          <w:tcPr>
            <w:tcW w:w="1508" w:type="pct"/>
            <w:gridSpan w:val="2"/>
            <w:tcBorders>
              <w:top w:val="outset" w:sz="6" w:space="0" w:color="000000"/>
              <w:left w:val="outset" w:sz="6" w:space="0" w:color="000000"/>
              <w:bottom w:val="outset" w:sz="6" w:space="0" w:color="000000"/>
              <w:right w:val="outset" w:sz="6" w:space="0" w:color="000000"/>
            </w:tcBorders>
          </w:tcPr>
          <w:p w:rsidR="0072181A" w:rsidRPr="00794B97" w:rsidRDefault="0072181A" w:rsidP="00AD6FDE">
            <w:pPr>
              <w:rPr>
                <w:b/>
                <w:sz w:val="20"/>
                <w:szCs w:val="20"/>
                <w:lang w:val="uk-UA" w:eastAsia="uk-UA"/>
              </w:rPr>
            </w:pPr>
            <w:r w:rsidRPr="00794B97">
              <w:rPr>
                <w:b/>
                <w:sz w:val="20"/>
                <w:szCs w:val="20"/>
                <w:lang w:val="uk-UA" w:eastAsia="uk-UA"/>
              </w:rPr>
              <w:t>Перелік підстав для відмови у державній реєстрації</w:t>
            </w:r>
          </w:p>
        </w:tc>
        <w:tc>
          <w:tcPr>
            <w:tcW w:w="3304" w:type="pct"/>
            <w:gridSpan w:val="2"/>
            <w:tcBorders>
              <w:top w:val="outset" w:sz="6" w:space="0" w:color="000000"/>
              <w:left w:val="outset" w:sz="6" w:space="0" w:color="000000"/>
              <w:bottom w:val="outset" w:sz="6" w:space="0" w:color="000000"/>
              <w:right w:val="outset" w:sz="6" w:space="0" w:color="000000"/>
            </w:tcBorders>
          </w:tcPr>
          <w:p w:rsidR="0072181A" w:rsidRPr="00794B97" w:rsidRDefault="0072181A" w:rsidP="00AD6FDE">
            <w:pPr>
              <w:pStyle w:val="rvps2"/>
              <w:shd w:val="clear" w:color="auto" w:fill="FFFFFF"/>
              <w:spacing w:before="0" w:beforeAutospacing="0" w:after="150" w:afterAutospacing="0"/>
              <w:ind w:firstLine="450"/>
              <w:jc w:val="both"/>
              <w:textAlignment w:val="baseline"/>
              <w:rPr>
                <w:color w:val="000000"/>
                <w:sz w:val="20"/>
                <w:szCs w:val="20"/>
                <w:lang w:val="uk-UA"/>
              </w:rPr>
            </w:pPr>
            <w:r w:rsidRPr="00794B97">
              <w:rPr>
                <w:color w:val="000000"/>
                <w:sz w:val="20"/>
                <w:szCs w:val="20"/>
                <w:lang w:val="uk-UA"/>
              </w:rPr>
              <w:t>1) документи подано особою, яка не має на це повноважень;</w:t>
            </w:r>
          </w:p>
          <w:p w:rsidR="0072181A" w:rsidRPr="00794B97" w:rsidRDefault="0072181A" w:rsidP="00AD6FDE">
            <w:pPr>
              <w:pStyle w:val="rvps2"/>
              <w:shd w:val="clear" w:color="auto" w:fill="FFFFFF"/>
              <w:spacing w:before="0" w:beforeAutospacing="0" w:after="0" w:afterAutospacing="0"/>
              <w:ind w:firstLine="450"/>
              <w:jc w:val="both"/>
              <w:textAlignment w:val="baseline"/>
              <w:rPr>
                <w:color w:val="000000"/>
                <w:sz w:val="20"/>
                <w:szCs w:val="20"/>
                <w:lang w:val="uk-UA"/>
              </w:rPr>
            </w:pPr>
            <w:bookmarkStart w:id="40" w:name="n730"/>
            <w:bookmarkEnd w:id="40"/>
            <w:r w:rsidRPr="00794B97">
              <w:rPr>
                <w:color w:val="000000"/>
                <w:sz w:val="20"/>
                <w:szCs w:val="20"/>
                <w:lang w:val="uk-UA"/>
              </w:rPr>
              <w:t>2) у Єдиному державному реєстрі містяться відомості про судове рішення щодо заборони проведення реєстраційної дії;</w:t>
            </w:r>
          </w:p>
          <w:p w:rsidR="0072181A" w:rsidRPr="00794B97" w:rsidRDefault="0072181A" w:rsidP="00AD6FDE">
            <w:pPr>
              <w:pStyle w:val="rvps2"/>
              <w:shd w:val="clear" w:color="auto" w:fill="FFFFFF"/>
              <w:spacing w:before="0" w:beforeAutospacing="0" w:after="0" w:afterAutospacing="0"/>
              <w:ind w:firstLine="450"/>
              <w:jc w:val="both"/>
              <w:textAlignment w:val="baseline"/>
              <w:rPr>
                <w:color w:val="000000"/>
                <w:sz w:val="20"/>
                <w:szCs w:val="20"/>
                <w:lang w:val="uk-UA"/>
              </w:rPr>
            </w:pPr>
            <w:bookmarkStart w:id="41" w:name="n731"/>
            <w:bookmarkStart w:id="42" w:name="n732"/>
            <w:bookmarkStart w:id="43" w:name="n733"/>
            <w:bookmarkEnd w:id="41"/>
            <w:bookmarkEnd w:id="42"/>
            <w:bookmarkEnd w:id="43"/>
            <w:r w:rsidRPr="00794B97">
              <w:rPr>
                <w:color w:val="000000"/>
                <w:sz w:val="20"/>
                <w:szCs w:val="20"/>
                <w:lang w:val="uk-UA"/>
              </w:rPr>
              <w:t>3) документи суперечать вимогам</w:t>
            </w:r>
            <w:r w:rsidRPr="00794B97">
              <w:rPr>
                <w:rStyle w:val="apple-converted-space"/>
                <w:color w:val="000000"/>
                <w:sz w:val="20"/>
                <w:szCs w:val="20"/>
                <w:lang w:val="uk-UA"/>
              </w:rPr>
              <w:t> </w:t>
            </w:r>
            <w:r w:rsidR="00BA37F9" w:rsidRPr="00794B97">
              <w:rPr>
                <w:rStyle w:val="apple-converted-space"/>
                <w:color w:val="000000"/>
                <w:sz w:val="20"/>
                <w:szCs w:val="20"/>
                <w:lang w:val="uk-UA"/>
              </w:rPr>
              <w:t xml:space="preserve"> </w:t>
            </w:r>
            <w:hyperlink r:id="rId10" w:tgtFrame="_blank" w:history="1">
              <w:r w:rsidRPr="00794B97">
                <w:rPr>
                  <w:rStyle w:val="a3"/>
                  <w:color w:val="000099"/>
                  <w:sz w:val="20"/>
                  <w:szCs w:val="20"/>
                  <w:bdr w:val="none" w:sz="0" w:space="0" w:color="auto" w:frame="1"/>
                  <w:lang w:val="uk-UA"/>
                </w:rPr>
                <w:t>Конституції</w:t>
              </w:r>
            </w:hyperlink>
            <w:r w:rsidRPr="00794B97">
              <w:rPr>
                <w:rStyle w:val="apple-converted-space"/>
                <w:color w:val="000000"/>
                <w:sz w:val="20"/>
                <w:szCs w:val="20"/>
                <w:lang w:val="uk-UA"/>
              </w:rPr>
              <w:t> </w:t>
            </w:r>
            <w:r w:rsidRPr="00794B97">
              <w:rPr>
                <w:color w:val="000000"/>
                <w:sz w:val="20"/>
                <w:szCs w:val="20"/>
                <w:lang w:val="uk-UA"/>
              </w:rPr>
              <w:t>та законів України;</w:t>
            </w:r>
          </w:p>
          <w:p w:rsidR="0072181A" w:rsidRPr="00794B97" w:rsidRDefault="0072181A" w:rsidP="00AD6FDE">
            <w:pPr>
              <w:pStyle w:val="rvps2"/>
              <w:shd w:val="clear" w:color="auto" w:fill="FFFFFF"/>
              <w:spacing w:before="0" w:beforeAutospacing="0" w:after="0" w:afterAutospacing="0"/>
              <w:ind w:firstLine="450"/>
              <w:jc w:val="both"/>
              <w:textAlignment w:val="baseline"/>
              <w:rPr>
                <w:color w:val="000000"/>
                <w:sz w:val="20"/>
                <w:szCs w:val="20"/>
                <w:lang w:val="uk-UA"/>
              </w:rPr>
            </w:pPr>
            <w:bookmarkStart w:id="44" w:name="n734"/>
            <w:bookmarkStart w:id="45" w:name="n735"/>
            <w:bookmarkEnd w:id="44"/>
            <w:bookmarkEnd w:id="45"/>
            <w:r w:rsidRPr="00794B97">
              <w:rPr>
                <w:color w:val="000000"/>
                <w:sz w:val="20"/>
                <w:szCs w:val="20"/>
                <w:lang w:val="uk-UA"/>
              </w:rPr>
              <w:t>4) порушено встановлений законом порядок створення юридичної особи, громадського формування, що не має статусу юридичної особи;</w:t>
            </w:r>
          </w:p>
          <w:p w:rsidR="0072181A" w:rsidRPr="00794B97" w:rsidRDefault="0072181A" w:rsidP="00AD6FDE">
            <w:pPr>
              <w:pStyle w:val="rvps2"/>
              <w:shd w:val="clear" w:color="auto" w:fill="FFFFFF"/>
              <w:spacing w:before="0" w:beforeAutospacing="0" w:after="0" w:afterAutospacing="0"/>
              <w:ind w:firstLine="450"/>
              <w:jc w:val="both"/>
              <w:textAlignment w:val="baseline"/>
              <w:rPr>
                <w:color w:val="000000"/>
                <w:sz w:val="20"/>
                <w:szCs w:val="20"/>
                <w:lang w:val="uk-UA"/>
              </w:rPr>
            </w:pPr>
            <w:bookmarkStart w:id="46" w:name="n736"/>
            <w:bookmarkEnd w:id="46"/>
            <w:r w:rsidRPr="00794B97">
              <w:rPr>
                <w:color w:val="000000"/>
                <w:sz w:val="20"/>
                <w:szCs w:val="20"/>
                <w:lang w:val="uk-UA"/>
              </w:rPr>
              <w:t>5) невідповідність найменування юридичної особи вимогам закону;</w:t>
            </w:r>
          </w:p>
          <w:p w:rsidR="0072181A" w:rsidRPr="00794B97" w:rsidRDefault="0072181A" w:rsidP="00AD6FDE">
            <w:pPr>
              <w:pStyle w:val="rvps2"/>
              <w:shd w:val="clear" w:color="auto" w:fill="FFFFFF"/>
              <w:spacing w:before="0" w:beforeAutospacing="0" w:after="0" w:afterAutospacing="0"/>
              <w:ind w:firstLine="450"/>
              <w:jc w:val="both"/>
              <w:textAlignment w:val="baseline"/>
              <w:rPr>
                <w:color w:val="000000"/>
                <w:sz w:val="20"/>
                <w:szCs w:val="20"/>
                <w:lang w:val="uk-UA"/>
              </w:rPr>
            </w:pPr>
            <w:bookmarkStart w:id="47" w:name="n737"/>
            <w:bookmarkEnd w:id="47"/>
            <w:r w:rsidRPr="00794B97">
              <w:rPr>
                <w:color w:val="000000"/>
                <w:sz w:val="20"/>
                <w:szCs w:val="20"/>
                <w:lang w:val="uk-UA"/>
              </w:rPr>
              <w:t>6) щодо засновника (учасника) юридичної особи, що створюється, проведено державну реєстрацію рішення про припинення юридичної особи в результаті її ліквідації;</w:t>
            </w:r>
          </w:p>
          <w:p w:rsidR="0072181A" w:rsidRPr="00794B97" w:rsidRDefault="0072181A" w:rsidP="00AD6FDE">
            <w:pPr>
              <w:pStyle w:val="rvps2"/>
              <w:shd w:val="clear" w:color="auto" w:fill="FFFFFF"/>
              <w:spacing w:before="0" w:beforeAutospacing="0" w:after="0" w:afterAutospacing="0"/>
              <w:ind w:firstLine="450"/>
              <w:jc w:val="both"/>
              <w:textAlignment w:val="baseline"/>
              <w:rPr>
                <w:color w:val="000000"/>
                <w:sz w:val="20"/>
                <w:szCs w:val="20"/>
                <w:lang w:val="uk-UA"/>
              </w:rPr>
            </w:pPr>
            <w:bookmarkStart w:id="48" w:name="n738"/>
            <w:bookmarkStart w:id="49" w:name="n739"/>
            <w:bookmarkStart w:id="50" w:name="n750"/>
            <w:bookmarkEnd w:id="48"/>
            <w:bookmarkEnd w:id="49"/>
            <w:bookmarkEnd w:id="50"/>
            <w:r w:rsidRPr="00794B97">
              <w:rPr>
                <w:color w:val="000000"/>
                <w:sz w:val="20"/>
                <w:szCs w:val="20"/>
                <w:lang w:val="uk-UA"/>
              </w:rPr>
              <w:t xml:space="preserve">2. Підстави для відмови у державній реєстрації фізичної особи - </w:t>
            </w:r>
            <w:r w:rsidRPr="00794B97">
              <w:rPr>
                <w:color w:val="000000"/>
                <w:sz w:val="20"/>
                <w:szCs w:val="20"/>
                <w:lang w:val="uk-UA"/>
              </w:rPr>
              <w:lastRenderedPageBreak/>
              <w:t>підприємця:</w:t>
            </w:r>
          </w:p>
          <w:p w:rsidR="0072181A" w:rsidRPr="00794B97" w:rsidRDefault="0072181A" w:rsidP="00AD6FDE">
            <w:pPr>
              <w:pStyle w:val="rvps2"/>
              <w:shd w:val="clear" w:color="auto" w:fill="FFFFFF"/>
              <w:spacing w:before="0" w:beforeAutospacing="0" w:after="0" w:afterAutospacing="0"/>
              <w:ind w:firstLine="450"/>
              <w:jc w:val="both"/>
              <w:textAlignment w:val="baseline"/>
              <w:rPr>
                <w:color w:val="000000"/>
                <w:sz w:val="20"/>
                <w:szCs w:val="20"/>
                <w:lang w:val="uk-UA"/>
              </w:rPr>
            </w:pPr>
            <w:bookmarkStart w:id="51" w:name="n751"/>
            <w:bookmarkEnd w:id="51"/>
            <w:r w:rsidRPr="00794B97">
              <w:rPr>
                <w:color w:val="000000"/>
                <w:sz w:val="20"/>
                <w:szCs w:val="20"/>
                <w:lang w:val="uk-UA"/>
              </w:rPr>
              <w:t>1) документи подано особою, яка не має на це повноважень;</w:t>
            </w:r>
          </w:p>
          <w:p w:rsidR="0072181A" w:rsidRPr="00794B97" w:rsidRDefault="0072181A" w:rsidP="00AD6FDE">
            <w:pPr>
              <w:pStyle w:val="rvps2"/>
              <w:shd w:val="clear" w:color="auto" w:fill="FFFFFF"/>
              <w:spacing w:before="0" w:beforeAutospacing="0" w:after="0" w:afterAutospacing="0"/>
              <w:ind w:firstLine="450"/>
              <w:jc w:val="both"/>
              <w:textAlignment w:val="baseline"/>
              <w:rPr>
                <w:color w:val="000000"/>
                <w:sz w:val="20"/>
                <w:szCs w:val="20"/>
                <w:lang w:val="uk-UA"/>
              </w:rPr>
            </w:pPr>
            <w:bookmarkStart w:id="52" w:name="n752"/>
            <w:bookmarkEnd w:id="52"/>
            <w:r w:rsidRPr="00794B97">
              <w:rPr>
                <w:color w:val="000000"/>
                <w:sz w:val="20"/>
                <w:szCs w:val="20"/>
                <w:lang w:val="uk-UA"/>
              </w:rPr>
              <w:t>2) у Єдиному державному реєстрі містяться відомості про судове рішення щодо заборони у проведенні реєстраційної дії;</w:t>
            </w:r>
            <w:bookmarkStart w:id="53" w:name="n753"/>
            <w:bookmarkStart w:id="54" w:name="n754"/>
            <w:bookmarkStart w:id="55" w:name="n755"/>
            <w:bookmarkEnd w:id="53"/>
            <w:bookmarkEnd w:id="54"/>
            <w:bookmarkEnd w:id="55"/>
          </w:p>
          <w:p w:rsidR="0072181A" w:rsidRPr="00794B97" w:rsidRDefault="0072181A" w:rsidP="00AD6FDE">
            <w:pPr>
              <w:pStyle w:val="rvps2"/>
              <w:shd w:val="clear" w:color="auto" w:fill="FFFFFF"/>
              <w:spacing w:before="0" w:beforeAutospacing="0" w:after="0" w:afterAutospacing="0"/>
              <w:ind w:firstLine="450"/>
              <w:jc w:val="both"/>
              <w:textAlignment w:val="baseline"/>
              <w:rPr>
                <w:color w:val="000000"/>
                <w:sz w:val="20"/>
                <w:szCs w:val="20"/>
                <w:lang w:val="uk-UA"/>
              </w:rPr>
            </w:pPr>
            <w:bookmarkStart w:id="56" w:name="n756"/>
            <w:bookmarkEnd w:id="56"/>
            <w:r w:rsidRPr="00794B97">
              <w:rPr>
                <w:color w:val="000000"/>
                <w:sz w:val="20"/>
                <w:szCs w:val="20"/>
                <w:lang w:val="uk-UA"/>
              </w:rPr>
              <w:t>3. Повідомлення про відмову у проведенні державної реєстрації повинно містити посилання на конкретну норму (пункт, статтю) законодавства із зазначенням, що саме порушено під час оформлення та подання документів, а також повинно бути зазначено, який саме пункт чи стаття поданого заявником документа (статуту, протоколу тощо) не відповідає нормам законодавства.</w:t>
            </w:r>
          </w:p>
          <w:p w:rsidR="0072181A" w:rsidRPr="00794B97" w:rsidRDefault="0072181A" w:rsidP="00AD6FDE">
            <w:pPr>
              <w:pStyle w:val="rvps2"/>
              <w:shd w:val="clear" w:color="auto" w:fill="FFFFFF"/>
              <w:spacing w:before="0" w:beforeAutospacing="0" w:after="0" w:afterAutospacing="0"/>
              <w:ind w:firstLine="450"/>
              <w:jc w:val="both"/>
              <w:textAlignment w:val="baseline"/>
              <w:rPr>
                <w:color w:val="000000"/>
                <w:sz w:val="20"/>
                <w:szCs w:val="20"/>
                <w:lang w:val="uk-UA"/>
              </w:rPr>
            </w:pPr>
            <w:bookmarkStart w:id="57" w:name="n757"/>
            <w:bookmarkEnd w:id="57"/>
            <w:r w:rsidRPr="00794B97">
              <w:rPr>
                <w:color w:val="000000"/>
                <w:sz w:val="20"/>
                <w:szCs w:val="20"/>
                <w:lang w:val="uk-UA"/>
              </w:rPr>
              <w:t>4. Відмова у державній реєстрації з підстав, не передбачених цією статтею, а також відмова у державній реєстрації (легалізації) професійної спілки, її організації або об’єднання не допускається.</w:t>
            </w:r>
          </w:p>
          <w:p w:rsidR="0072181A" w:rsidRPr="00794B97" w:rsidRDefault="0072181A" w:rsidP="00AD6FDE">
            <w:pPr>
              <w:pStyle w:val="rvps2"/>
              <w:shd w:val="clear" w:color="auto" w:fill="FFFFFF"/>
              <w:spacing w:before="0" w:beforeAutospacing="0" w:after="0" w:afterAutospacing="0"/>
              <w:ind w:firstLine="450"/>
              <w:jc w:val="both"/>
              <w:textAlignment w:val="baseline"/>
              <w:rPr>
                <w:color w:val="000000"/>
                <w:sz w:val="20"/>
                <w:szCs w:val="20"/>
                <w:lang w:val="uk-UA"/>
              </w:rPr>
            </w:pPr>
            <w:bookmarkStart w:id="58" w:name="n758"/>
            <w:bookmarkEnd w:id="58"/>
            <w:r w:rsidRPr="00794B97">
              <w:rPr>
                <w:color w:val="000000"/>
                <w:sz w:val="20"/>
                <w:szCs w:val="20"/>
                <w:lang w:val="uk-UA"/>
              </w:rPr>
              <w:t>5. Відмова у державній реєстрації здійснюється протягом 24 годин після надходження документів, поданих для державної реєстрації, крім вихідних та святкових днів.</w:t>
            </w:r>
          </w:p>
          <w:p w:rsidR="0072181A" w:rsidRPr="00794B97" w:rsidRDefault="0072181A" w:rsidP="00AD6FDE">
            <w:pPr>
              <w:pStyle w:val="rvps2"/>
              <w:shd w:val="clear" w:color="auto" w:fill="FFFFFF"/>
              <w:spacing w:before="0" w:beforeAutospacing="0" w:after="0" w:afterAutospacing="0"/>
              <w:ind w:firstLine="450"/>
              <w:jc w:val="both"/>
              <w:textAlignment w:val="baseline"/>
              <w:rPr>
                <w:color w:val="000000"/>
                <w:sz w:val="20"/>
                <w:szCs w:val="20"/>
                <w:lang w:val="uk-UA"/>
              </w:rPr>
            </w:pPr>
            <w:bookmarkStart w:id="59" w:name="n759"/>
            <w:bookmarkEnd w:id="59"/>
            <w:r w:rsidRPr="00794B97">
              <w:rPr>
                <w:color w:val="000000"/>
                <w:sz w:val="20"/>
                <w:szCs w:val="20"/>
                <w:lang w:val="uk-UA"/>
              </w:rPr>
              <w:t>6. Відмова у державній реєстрації громадських формувань здійснюється у строки, встановлені</w:t>
            </w:r>
            <w:hyperlink r:id="rId11" w:anchor="n697" w:history="1">
              <w:r w:rsidRPr="00794B97">
                <w:rPr>
                  <w:rStyle w:val="apple-converted-space"/>
                  <w:sz w:val="20"/>
                  <w:szCs w:val="20"/>
                  <w:u w:val="single"/>
                  <w:bdr w:val="none" w:sz="0" w:space="0" w:color="auto" w:frame="1"/>
                  <w:lang w:val="uk-UA"/>
                </w:rPr>
                <w:t> </w:t>
              </w:r>
              <w:r w:rsidRPr="00794B97">
                <w:rPr>
                  <w:rStyle w:val="a3"/>
                  <w:sz w:val="20"/>
                  <w:szCs w:val="20"/>
                  <w:bdr w:val="none" w:sz="0" w:space="0" w:color="auto" w:frame="1"/>
                  <w:lang w:val="uk-UA"/>
                </w:rPr>
                <w:t>статтею 26</w:t>
              </w:r>
            </w:hyperlink>
            <w:r w:rsidRPr="00794B97">
              <w:rPr>
                <w:rStyle w:val="apple-converted-space"/>
                <w:sz w:val="20"/>
                <w:szCs w:val="20"/>
                <w:lang w:val="uk-UA"/>
              </w:rPr>
              <w:t> </w:t>
            </w:r>
            <w:r w:rsidRPr="00794B97">
              <w:rPr>
                <w:sz w:val="20"/>
                <w:szCs w:val="20"/>
                <w:lang w:val="uk-UA"/>
              </w:rPr>
              <w:t>цього</w:t>
            </w:r>
            <w:r w:rsidRPr="00794B97">
              <w:rPr>
                <w:color w:val="000000"/>
                <w:sz w:val="20"/>
                <w:szCs w:val="20"/>
                <w:lang w:val="uk-UA"/>
              </w:rPr>
              <w:t xml:space="preserve"> Закону.</w:t>
            </w:r>
          </w:p>
          <w:p w:rsidR="0072181A" w:rsidRPr="00794B97" w:rsidRDefault="0072181A" w:rsidP="00AD6FDE">
            <w:pPr>
              <w:pStyle w:val="rvps2"/>
              <w:shd w:val="clear" w:color="auto" w:fill="FFFFFF"/>
              <w:spacing w:before="0" w:beforeAutospacing="0" w:after="0" w:afterAutospacing="0"/>
              <w:ind w:firstLine="450"/>
              <w:jc w:val="both"/>
              <w:textAlignment w:val="baseline"/>
              <w:rPr>
                <w:color w:val="000000"/>
                <w:sz w:val="20"/>
                <w:szCs w:val="20"/>
                <w:lang w:val="uk-UA"/>
              </w:rPr>
            </w:pPr>
            <w:bookmarkStart w:id="60" w:name="n760"/>
            <w:bookmarkEnd w:id="60"/>
            <w:r w:rsidRPr="00794B97">
              <w:rPr>
                <w:color w:val="000000"/>
                <w:sz w:val="20"/>
                <w:szCs w:val="20"/>
                <w:lang w:val="uk-UA"/>
              </w:rPr>
              <w:t>7. Повідомлення про відмову у державній реєстрації із зазначенням виключного переліку підстав для відмови та рішення суб’єкта державної реєстрації про відмову у державній реєстрації розміщуються на порталі електронних сервісів у день відмови у державній реєстрації.</w:t>
            </w:r>
          </w:p>
          <w:p w:rsidR="0072181A" w:rsidRPr="00794B97" w:rsidRDefault="0072181A" w:rsidP="00AD6FDE">
            <w:pPr>
              <w:pStyle w:val="rvps2"/>
              <w:shd w:val="clear" w:color="auto" w:fill="FFFFFF"/>
              <w:spacing w:before="0" w:beforeAutospacing="0" w:after="0" w:afterAutospacing="0"/>
              <w:ind w:firstLine="450"/>
              <w:jc w:val="both"/>
              <w:textAlignment w:val="baseline"/>
              <w:rPr>
                <w:color w:val="000000"/>
                <w:sz w:val="20"/>
                <w:szCs w:val="20"/>
                <w:lang w:val="uk-UA"/>
              </w:rPr>
            </w:pPr>
            <w:bookmarkStart w:id="61" w:name="n761"/>
            <w:bookmarkEnd w:id="61"/>
            <w:r w:rsidRPr="00794B97">
              <w:rPr>
                <w:color w:val="000000"/>
                <w:sz w:val="20"/>
                <w:szCs w:val="20"/>
                <w:lang w:val="uk-UA"/>
              </w:rPr>
              <w:t>8. У разі відмови у державній реєстрації документи, подані для державної реєстрації (крім документа про сплату адміністративного збору),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p w:rsidR="0072181A" w:rsidRPr="00794B97" w:rsidRDefault="0072181A" w:rsidP="00AD6FDE">
            <w:pPr>
              <w:pStyle w:val="rvps2"/>
              <w:shd w:val="clear" w:color="auto" w:fill="FFFFFF"/>
              <w:spacing w:before="0" w:beforeAutospacing="0" w:after="0" w:afterAutospacing="0"/>
              <w:ind w:firstLine="450"/>
              <w:jc w:val="both"/>
              <w:textAlignment w:val="baseline"/>
              <w:rPr>
                <w:color w:val="000000"/>
                <w:sz w:val="20"/>
                <w:szCs w:val="20"/>
                <w:lang w:val="uk-UA"/>
              </w:rPr>
            </w:pPr>
            <w:bookmarkStart w:id="62" w:name="n762"/>
            <w:bookmarkEnd w:id="62"/>
            <w:r w:rsidRPr="00794B97">
              <w:rPr>
                <w:color w:val="000000"/>
                <w:sz w:val="20"/>
                <w:szCs w:val="20"/>
                <w:lang w:val="uk-UA"/>
              </w:rPr>
              <w:t>9. Після усунення причин, що були підставою для відмови у державній реєстрації, заявник може повторно подати документи для державної реєстрації.</w:t>
            </w:r>
          </w:p>
        </w:tc>
      </w:tr>
      <w:tr w:rsidR="0072181A" w:rsidRPr="00BA37F9" w:rsidTr="00794B97">
        <w:tc>
          <w:tcPr>
            <w:tcW w:w="188" w:type="pct"/>
            <w:tcBorders>
              <w:top w:val="outset" w:sz="6" w:space="0" w:color="000000"/>
              <w:left w:val="outset" w:sz="6" w:space="0" w:color="000000"/>
              <w:bottom w:val="outset" w:sz="6" w:space="0" w:color="000000"/>
              <w:right w:val="outset" w:sz="6" w:space="0" w:color="000000"/>
            </w:tcBorders>
          </w:tcPr>
          <w:p w:rsidR="0072181A" w:rsidRPr="00794B97" w:rsidRDefault="0072181A" w:rsidP="00AD6FDE">
            <w:pPr>
              <w:rPr>
                <w:b/>
                <w:sz w:val="20"/>
                <w:szCs w:val="20"/>
                <w:lang w:val="uk-UA" w:eastAsia="uk-UA"/>
              </w:rPr>
            </w:pPr>
            <w:r w:rsidRPr="00794B97">
              <w:rPr>
                <w:b/>
                <w:sz w:val="20"/>
                <w:szCs w:val="20"/>
                <w:lang w:val="uk-UA" w:eastAsia="uk-UA"/>
              </w:rPr>
              <w:lastRenderedPageBreak/>
              <w:t>15.</w:t>
            </w:r>
          </w:p>
        </w:tc>
        <w:tc>
          <w:tcPr>
            <w:tcW w:w="1508" w:type="pct"/>
            <w:gridSpan w:val="2"/>
            <w:tcBorders>
              <w:top w:val="outset" w:sz="6" w:space="0" w:color="000000"/>
              <w:left w:val="outset" w:sz="6" w:space="0" w:color="000000"/>
              <w:bottom w:val="outset" w:sz="6" w:space="0" w:color="000000"/>
              <w:right w:val="outset" w:sz="6" w:space="0" w:color="000000"/>
            </w:tcBorders>
          </w:tcPr>
          <w:p w:rsidR="0072181A" w:rsidRPr="00794B97" w:rsidRDefault="0072181A" w:rsidP="00AD6FDE">
            <w:pPr>
              <w:rPr>
                <w:b/>
                <w:sz w:val="20"/>
                <w:szCs w:val="20"/>
                <w:lang w:val="uk-UA" w:eastAsia="uk-UA"/>
              </w:rPr>
            </w:pPr>
            <w:r w:rsidRPr="00794B97">
              <w:rPr>
                <w:b/>
                <w:sz w:val="20"/>
                <w:szCs w:val="20"/>
                <w:lang w:val="uk-UA" w:eastAsia="uk-UA"/>
              </w:rPr>
              <w:t>Результат надання адміністративної послуги</w:t>
            </w:r>
          </w:p>
        </w:tc>
        <w:tc>
          <w:tcPr>
            <w:tcW w:w="3304" w:type="pct"/>
            <w:gridSpan w:val="2"/>
            <w:tcBorders>
              <w:top w:val="outset" w:sz="6" w:space="0" w:color="000000"/>
              <w:left w:val="outset" w:sz="6" w:space="0" w:color="000000"/>
              <w:bottom w:val="outset" w:sz="6" w:space="0" w:color="000000"/>
              <w:right w:val="outset" w:sz="6" w:space="0" w:color="000000"/>
            </w:tcBorders>
          </w:tcPr>
          <w:p w:rsidR="0072181A" w:rsidRPr="00794B97" w:rsidRDefault="0072181A" w:rsidP="00AD6FDE">
            <w:pPr>
              <w:pStyle w:val="2"/>
              <w:tabs>
                <w:tab w:val="left" w:pos="217"/>
              </w:tabs>
              <w:ind w:left="0" w:firstLine="215"/>
              <w:rPr>
                <w:sz w:val="20"/>
                <w:szCs w:val="20"/>
                <w:lang w:eastAsia="uk-UA"/>
              </w:rPr>
            </w:pPr>
            <w:r w:rsidRPr="00794B97">
              <w:rPr>
                <w:sz w:val="20"/>
                <w:szCs w:val="20"/>
                <w:lang w:eastAsia="uk-UA"/>
              </w:rPr>
              <w:t xml:space="preserve">Внесення відповідного запису до Єдиного державного реєстру юридичних осіб, фізичних осіб – підприємців та громадських формувань; </w:t>
            </w:r>
          </w:p>
          <w:p w:rsidR="0072181A" w:rsidRPr="00794B97" w:rsidRDefault="0072181A" w:rsidP="00AD6FDE">
            <w:pPr>
              <w:pStyle w:val="2"/>
              <w:tabs>
                <w:tab w:val="left" w:pos="217"/>
              </w:tabs>
              <w:ind w:left="0" w:firstLine="215"/>
              <w:rPr>
                <w:sz w:val="20"/>
                <w:szCs w:val="20"/>
                <w:lang w:eastAsia="uk-UA"/>
              </w:rPr>
            </w:pPr>
            <w:r w:rsidRPr="00794B97">
              <w:rPr>
                <w:sz w:val="20"/>
                <w:szCs w:val="20"/>
                <w:lang w:eastAsia="uk-UA"/>
              </w:rPr>
              <w:t xml:space="preserve">виписка з Єдиного державного реєстру юридичних осіб, </w:t>
            </w:r>
          </w:p>
          <w:p w:rsidR="0072181A" w:rsidRPr="00794B97" w:rsidRDefault="0072181A" w:rsidP="00AD6FDE">
            <w:pPr>
              <w:pStyle w:val="2"/>
              <w:tabs>
                <w:tab w:val="left" w:pos="217"/>
              </w:tabs>
              <w:ind w:left="0" w:firstLine="215"/>
              <w:rPr>
                <w:sz w:val="20"/>
                <w:szCs w:val="20"/>
                <w:lang w:eastAsia="uk-UA"/>
              </w:rPr>
            </w:pPr>
            <w:r w:rsidRPr="00794B97">
              <w:rPr>
                <w:sz w:val="20"/>
                <w:szCs w:val="20"/>
                <w:lang w:eastAsia="uk-UA"/>
              </w:rPr>
              <w:t xml:space="preserve">фізичних осіб – підприємців та громадських формувань в електронній формі; </w:t>
            </w:r>
          </w:p>
          <w:p w:rsidR="0072181A" w:rsidRPr="00794B97" w:rsidRDefault="0072181A" w:rsidP="00AD6FDE">
            <w:pPr>
              <w:pStyle w:val="2"/>
              <w:tabs>
                <w:tab w:val="left" w:pos="217"/>
              </w:tabs>
              <w:ind w:left="0" w:firstLine="215"/>
              <w:rPr>
                <w:sz w:val="20"/>
                <w:szCs w:val="20"/>
                <w:lang w:eastAsia="uk-UA"/>
              </w:rPr>
            </w:pPr>
            <w:r w:rsidRPr="00794B97">
              <w:rPr>
                <w:sz w:val="20"/>
                <w:szCs w:val="20"/>
                <w:lang w:eastAsia="uk-UA"/>
              </w:rPr>
              <w:t xml:space="preserve">установчий документ юридичної особи в електронній формі, виготовлений шляхом сканування – у разі створення юридичної особи на підставі власного установчого документа; </w:t>
            </w:r>
          </w:p>
          <w:p w:rsidR="0072181A" w:rsidRPr="00794B97" w:rsidRDefault="0072181A" w:rsidP="00AD6FDE">
            <w:pPr>
              <w:pStyle w:val="2"/>
              <w:tabs>
                <w:tab w:val="left" w:pos="217"/>
              </w:tabs>
              <w:ind w:left="0" w:firstLine="215"/>
              <w:rPr>
                <w:sz w:val="20"/>
                <w:szCs w:val="20"/>
                <w:lang w:eastAsia="uk-UA"/>
              </w:rPr>
            </w:pPr>
            <w:r w:rsidRPr="00794B97">
              <w:rPr>
                <w:sz w:val="20"/>
                <w:szCs w:val="20"/>
                <w:lang w:eastAsia="uk-UA"/>
              </w:rPr>
              <w:t>повідомлення про відмову у державній реєстрації із зазначенням виключного переліку підстав для відмови</w:t>
            </w:r>
          </w:p>
        </w:tc>
      </w:tr>
      <w:tr w:rsidR="0072181A" w:rsidRPr="00BA37F9" w:rsidTr="00794B97">
        <w:tc>
          <w:tcPr>
            <w:tcW w:w="188" w:type="pct"/>
            <w:tcBorders>
              <w:top w:val="outset" w:sz="6" w:space="0" w:color="000000"/>
              <w:left w:val="outset" w:sz="6" w:space="0" w:color="000000"/>
              <w:bottom w:val="outset" w:sz="6" w:space="0" w:color="000000"/>
              <w:right w:val="outset" w:sz="6" w:space="0" w:color="000000"/>
            </w:tcBorders>
          </w:tcPr>
          <w:p w:rsidR="0072181A" w:rsidRPr="00794B97" w:rsidRDefault="0072181A" w:rsidP="00AD6FDE">
            <w:pPr>
              <w:rPr>
                <w:b/>
                <w:sz w:val="20"/>
                <w:szCs w:val="20"/>
                <w:lang w:val="uk-UA" w:eastAsia="uk-UA"/>
              </w:rPr>
            </w:pPr>
            <w:r w:rsidRPr="00794B97">
              <w:rPr>
                <w:b/>
                <w:sz w:val="20"/>
                <w:szCs w:val="20"/>
                <w:lang w:val="uk-UA" w:eastAsia="uk-UA"/>
              </w:rPr>
              <w:t>16.</w:t>
            </w:r>
          </w:p>
        </w:tc>
        <w:tc>
          <w:tcPr>
            <w:tcW w:w="1508" w:type="pct"/>
            <w:gridSpan w:val="2"/>
            <w:tcBorders>
              <w:top w:val="outset" w:sz="6" w:space="0" w:color="000000"/>
              <w:left w:val="outset" w:sz="6" w:space="0" w:color="000000"/>
              <w:bottom w:val="outset" w:sz="6" w:space="0" w:color="000000"/>
              <w:right w:val="outset" w:sz="6" w:space="0" w:color="000000"/>
            </w:tcBorders>
          </w:tcPr>
          <w:p w:rsidR="0072181A" w:rsidRPr="00794B97" w:rsidRDefault="0072181A" w:rsidP="00AD6FDE">
            <w:pPr>
              <w:rPr>
                <w:b/>
                <w:sz w:val="20"/>
                <w:szCs w:val="20"/>
                <w:lang w:val="uk-UA" w:eastAsia="uk-UA"/>
              </w:rPr>
            </w:pPr>
            <w:r w:rsidRPr="00794B97">
              <w:rPr>
                <w:b/>
                <w:sz w:val="20"/>
                <w:szCs w:val="20"/>
                <w:lang w:val="uk-UA" w:eastAsia="uk-UA"/>
              </w:rPr>
              <w:t>Способи отримання відповіді (результату)</w:t>
            </w:r>
          </w:p>
        </w:tc>
        <w:tc>
          <w:tcPr>
            <w:tcW w:w="3304" w:type="pct"/>
            <w:gridSpan w:val="2"/>
            <w:tcBorders>
              <w:top w:val="outset" w:sz="6" w:space="0" w:color="000000"/>
              <w:left w:val="outset" w:sz="6" w:space="0" w:color="000000"/>
              <w:bottom w:val="outset" w:sz="6" w:space="0" w:color="000000"/>
              <w:right w:val="outset" w:sz="6" w:space="0" w:color="000000"/>
            </w:tcBorders>
          </w:tcPr>
          <w:p w:rsidR="0072181A" w:rsidRPr="00794B97" w:rsidRDefault="0072181A" w:rsidP="00AD6FDE">
            <w:pPr>
              <w:ind w:firstLine="349"/>
              <w:rPr>
                <w:sz w:val="20"/>
                <w:szCs w:val="20"/>
                <w:lang w:val="uk-UA" w:eastAsia="uk-UA"/>
              </w:rPr>
            </w:pPr>
            <w:r w:rsidRPr="00794B97">
              <w:rPr>
                <w:sz w:val="20"/>
                <w:szCs w:val="20"/>
                <w:lang w:val="uk-UA" w:eastAsia="uk-UA"/>
              </w:rPr>
              <w:t xml:space="preserve">Результати надання адміністративної послуги у сфері державної реєстрації (у тому числі виписка з Єдиного державного реєстру юридичних осіб, фізичних осіб – підприємців та громадських формувань та установчий документ юридичної особи) оприлюднюються на порталі електронних сервісів та доступні для їх пошуку за кодом доступу. </w:t>
            </w:r>
          </w:p>
          <w:p w:rsidR="0072181A" w:rsidRPr="00794B97" w:rsidRDefault="0072181A" w:rsidP="00AD6FDE">
            <w:pPr>
              <w:ind w:firstLine="349"/>
              <w:rPr>
                <w:sz w:val="20"/>
                <w:szCs w:val="20"/>
                <w:lang w:val="uk-UA" w:eastAsia="uk-UA"/>
              </w:rPr>
            </w:pPr>
            <w:r w:rsidRPr="00794B97">
              <w:rPr>
                <w:sz w:val="20"/>
                <w:szCs w:val="20"/>
                <w:lang w:val="uk-UA" w:eastAsia="uk-UA"/>
              </w:rPr>
              <w:t xml:space="preserve">За бажанням заявника (при наявності відповідної відмітки у заяві) за результатом проведення реєстраційної дії заявнику видається </w:t>
            </w:r>
            <w:r w:rsidRPr="00794B97">
              <w:rPr>
                <w:color w:val="000000"/>
                <w:sz w:val="20"/>
                <w:szCs w:val="20"/>
                <w:shd w:val="clear" w:color="auto" w:fill="FFFFFF"/>
                <w:lang w:val="uk-UA"/>
              </w:rPr>
              <w:t>виписки з Єдиного державного реєстру у паперовій формі</w:t>
            </w:r>
            <w:r w:rsidRPr="00794B97">
              <w:rPr>
                <w:rStyle w:val="apple-converted-space"/>
                <w:color w:val="000000"/>
                <w:sz w:val="20"/>
                <w:szCs w:val="20"/>
                <w:shd w:val="clear" w:color="auto" w:fill="FFFFFF"/>
                <w:lang w:val="uk-UA"/>
              </w:rPr>
              <w:t xml:space="preserve">  з проставленням підпису і печатки державного реєстратора. </w:t>
            </w:r>
          </w:p>
          <w:p w:rsidR="0072181A" w:rsidRPr="00794B97" w:rsidRDefault="0072181A" w:rsidP="00AD6FDE">
            <w:pPr>
              <w:ind w:firstLine="349"/>
              <w:rPr>
                <w:sz w:val="20"/>
                <w:szCs w:val="20"/>
                <w:lang w:val="uk-UA" w:eastAsia="uk-UA"/>
              </w:rPr>
            </w:pPr>
            <w:r w:rsidRPr="00794B97">
              <w:rPr>
                <w:sz w:val="20"/>
                <w:szCs w:val="20"/>
                <w:lang w:val="uk-UA" w:eastAsia="uk-UA"/>
              </w:rPr>
              <w:t xml:space="preserve">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 </w:t>
            </w:r>
            <w:r w:rsidRPr="00794B97">
              <w:rPr>
                <w:sz w:val="20"/>
                <w:szCs w:val="20"/>
                <w:lang w:val="uk-UA" w:eastAsia="uk-UA"/>
              </w:rPr>
              <w:cr/>
              <w:t xml:space="preserve"> </w:t>
            </w:r>
          </w:p>
        </w:tc>
      </w:tr>
    </w:tbl>
    <w:p w:rsidR="00C1423B" w:rsidRDefault="00794B97">
      <w:pPr>
        <w:rPr>
          <w:lang w:val="uk-UA"/>
        </w:rPr>
      </w:pPr>
    </w:p>
    <w:p w:rsidR="00242EB0" w:rsidRDefault="00242EB0">
      <w:pPr>
        <w:rPr>
          <w:lang w:val="uk-UA"/>
        </w:rPr>
      </w:pPr>
    </w:p>
    <w:p w:rsidR="00242EB0" w:rsidRDefault="00242EB0">
      <w:pPr>
        <w:rPr>
          <w:lang w:val="uk-UA"/>
        </w:rPr>
      </w:pPr>
    </w:p>
    <w:p w:rsidR="00242EB0" w:rsidRDefault="00242EB0">
      <w:pPr>
        <w:rPr>
          <w:lang w:val="uk-UA"/>
        </w:rPr>
      </w:pPr>
    </w:p>
    <w:p w:rsidR="00242EB0" w:rsidRDefault="00242EB0">
      <w:pPr>
        <w:rPr>
          <w:lang w:val="uk-UA"/>
        </w:rPr>
      </w:pPr>
    </w:p>
    <w:p w:rsidR="00242EB0" w:rsidRDefault="00242EB0">
      <w:pPr>
        <w:rPr>
          <w:lang w:val="uk-UA"/>
        </w:rPr>
      </w:pPr>
    </w:p>
    <w:p w:rsidR="00242EB0" w:rsidRDefault="00242EB0">
      <w:pPr>
        <w:rPr>
          <w:lang w:val="uk-UA"/>
        </w:rPr>
      </w:pPr>
    </w:p>
    <w:p w:rsidR="00242EB0" w:rsidRDefault="00242EB0">
      <w:pPr>
        <w:rPr>
          <w:lang w:val="uk-UA"/>
        </w:rPr>
      </w:pPr>
    </w:p>
    <w:p w:rsidR="00242EB0" w:rsidRDefault="00242EB0">
      <w:pPr>
        <w:rPr>
          <w:lang w:val="uk-UA"/>
        </w:rPr>
      </w:pPr>
    </w:p>
    <w:p w:rsidR="00242EB0" w:rsidRDefault="00242EB0">
      <w:pPr>
        <w:rPr>
          <w:lang w:val="uk-UA"/>
        </w:rPr>
      </w:pPr>
    </w:p>
    <w:sectPr w:rsidR="00242EB0" w:rsidSect="00200640">
      <w:pgSz w:w="11906" w:h="16838"/>
      <w:pgMar w:top="567" w:right="567"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86644C"/>
    <w:multiLevelType w:val="hybridMultilevel"/>
    <w:tmpl w:val="9C9A6B9C"/>
    <w:lvl w:ilvl="0" w:tplc="ABD69FEE">
      <w:start w:val="1"/>
      <w:numFmt w:val="decimal"/>
      <w:lvlText w:val="%1."/>
      <w:lvlJc w:val="left"/>
      <w:pPr>
        <w:ind w:left="720" w:hanging="360"/>
      </w:pPr>
      <w:rPr>
        <w:rFonts w:cs="Times New Roman" w:hint="default"/>
        <w:sz w:val="24"/>
        <w:szCs w:val="24"/>
      </w:rPr>
    </w:lvl>
    <w:lvl w:ilvl="1" w:tplc="04220019">
      <w:start w:val="1"/>
      <w:numFmt w:val="lowerLetter"/>
      <w:lvlText w:val="%2."/>
      <w:lvlJc w:val="left"/>
      <w:pPr>
        <w:ind w:left="1440" w:hanging="360"/>
      </w:pPr>
      <w:rPr>
        <w:rFonts w:cs="Times New Roman"/>
      </w:rPr>
    </w:lvl>
    <w:lvl w:ilvl="2" w:tplc="0422001B">
      <w:start w:val="1"/>
      <w:numFmt w:val="lowerRoman"/>
      <w:lvlText w:val="%3."/>
      <w:lvlJc w:val="right"/>
      <w:pPr>
        <w:ind w:left="2160" w:hanging="180"/>
      </w:pPr>
      <w:rPr>
        <w:rFonts w:cs="Times New Roman"/>
      </w:rPr>
    </w:lvl>
    <w:lvl w:ilvl="3" w:tplc="0422000F">
      <w:start w:val="1"/>
      <w:numFmt w:val="decimal"/>
      <w:lvlText w:val="%4."/>
      <w:lvlJc w:val="left"/>
      <w:pPr>
        <w:ind w:left="2880" w:hanging="360"/>
      </w:pPr>
      <w:rPr>
        <w:rFonts w:cs="Times New Roman"/>
      </w:rPr>
    </w:lvl>
    <w:lvl w:ilvl="4" w:tplc="04220019">
      <w:start w:val="1"/>
      <w:numFmt w:val="lowerLetter"/>
      <w:lvlText w:val="%5."/>
      <w:lvlJc w:val="left"/>
      <w:pPr>
        <w:ind w:left="3600" w:hanging="360"/>
      </w:pPr>
      <w:rPr>
        <w:rFonts w:cs="Times New Roman"/>
      </w:rPr>
    </w:lvl>
    <w:lvl w:ilvl="5" w:tplc="0422001B">
      <w:start w:val="1"/>
      <w:numFmt w:val="lowerRoman"/>
      <w:lvlText w:val="%6."/>
      <w:lvlJc w:val="right"/>
      <w:pPr>
        <w:ind w:left="4320" w:hanging="180"/>
      </w:pPr>
      <w:rPr>
        <w:rFonts w:cs="Times New Roman"/>
      </w:rPr>
    </w:lvl>
    <w:lvl w:ilvl="6" w:tplc="0422000F">
      <w:start w:val="1"/>
      <w:numFmt w:val="decimal"/>
      <w:lvlText w:val="%7."/>
      <w:lvlJc w:val="left"/>
      <w:pPr>
        <w:ind w:left="5040" w:hanging="360"/>
      </w:pPr>
      <w:rPr>
        <w:rFonts w:cs="Times New Roman"/>
      </w:rPr>
    </w:lvl>
    <w:lvl w:ilvl="7" w:tplc="04220019">
      <w:start w:val="1"/>
      <w:numFmt w:val="lowerLetter"/>
      <w:lvlText w:val="%8."/>
      <w:lvlJc w:val="left"/>
      <w:pPr>
        <w:ind w:left="5760" w:hanging="360"/>
      </w:pPr>
      <w:rPr>
        <w:rFonts w:cs="Times New Roman"/>
      </w:rPr>
    </w:lvl>
    <w:lvl w:ilvl="8" w:tplc="0422001B">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81A"/>
    <w:rsid w:val="001F5E52"/>
    <w:rsid w:val="00200640"/>
    <w:rsid w:val="00242EB0"/>
    <w:rsid w:val="002E52DD"/>
    <w:rsid w:val="003210C2"/>
    <w:rsid w:val="00357DA8"/>
    <w:rsid w:val="00476B8A"/>
    <w:rsid w:val="006D2DEC"/>
    <w:rsid w:val="0072181A"/>
    <w:rsid w:val="00794B97"/>
    <w:rsid w:val="00BA37F9"/>
    <w:rsid w:val="00C31CA1"/>
    <w:rsid w:val="00C44446"/>
    <w:rsid w:val="00D32C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181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72181A"/>
    <w:rPr>
      <w:color w:val="0000FF"/>
      <w:u w:val="single"/>
    </w:rPr>
  </w:style>
  <w:style w:type="paragraph" w:customStyle="1" w:styleId="2">
    <w:name w:val="Абзац списка2"/>
    <w:basedOn w:val="a"/>
    <w:rsid w:val="0072181A"/>
    <w:pPr>
      <w:ind w:left="720"/>
      <w:jc w:val="both"/>
    </w:pPr>
    <w:rPr>
      <w:sz w:val="28"/>
      <w:szCs w:val="28"/>
      <w:lang w:val="uk-UA" w:eastAsia="en-US"/>
    </w:rPr>
  </w:style>
  <w:style w:type="paragraph" w:customStyle="1" w:styleId="rvps2">
    <w:name w:val="rvps2"/>
    <w:basedOn w:val="a"/>
    <w:rsid w:val="0072181A"/>
    <w:pPr>
      <w:spacing w:before="100" w:beforeAutospacing="1" w:after="100" w:afterAutospacing="1"/>
    </w:pPr>
  </w:style>
  <w:style w:type="character" w:customStyle="1" w:styleId="apple-converted-space">
    <w:name w:val="apple-converted-space"/>
    <w:rsid w:val="0072181A"/>
  </w:style>
  <w:style w:type="paragraph" w:styleId="a4">
    <w:name w:val="No Spacing"/>
    <w:uiPriority w:val="1"/>
    <w:qFormat/>
    <w:rsid w:val="00200640"/>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181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72181A"/>
    <w:rPr>
      <w:color w:val="0000FF"/>
      <w:u w:val="single"/>
    </w:rPr>
  </w:style>
  <w:style w:type="paragraph" w:customStyle="1" w:styleId="2">
    <w:name w:val="Абзац списка2"/>
    <w:basedOn w:val="a"/>
    <w:rsid w:val="0072181A"/>
    <w:pPr>
      <w:ind w:left="720"/>
      <w:jc w:val="both"/>
    </w:pPr>
    <w:rPr>
      <w:sz w:val="28"/>
      <w:szCs w:val="28"/>
      <w:lang w:val="uk-UA" w:eastAsia="en-US"/>
    </w:rPr>
  </w:style>
  <w:style w:type="paragraph" w:customStyle="1" w:styleId="rvps2">
    <w:name w:val="rvps2"/>
    <w:basedOn w:val="a"/>
    <w:rsid w:val="0072181A"/>
    <w:pPr>
      <w:spacing w:before="100" w:beforeAutospacing="1" w:after="100" w:afterAutospacing="1"/>
    </w:pPr>
  </w:style>
  <w:style w:type="character" w:customStyle="1" w:styleId="apple-converted-space">
    <w:name w:val="apple-converted-space"/>
    <w:rsid w:val="0072181A"/>
  </w:style>
  <w:style w:type="paragraph" w:styleId="a4">
    <w:name w:val="No Spacing"/>
    <w:uiPriority w:val="1"/>
    <w:qFormat/>
    <w:rsid w:val="0020064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1268202">
      <w:bodyDiv w:val="1"/>
      <w:marLeft w:val="0"/>
      <w:marRight w:val="0"/>
      <w:marTop w:val="0"/>
      <w:marBottom w:val="0"/>
      <w:divBdr>
        <w:top w:val="none" w:sz="0" w:space="0" w:color="auto"/>
        <w:left w:val="none" w:sz="0" w:space="0" w:color="auto"/>
        <w:bottom w:val="none" w:sz="0" w:space="0" w:color="auto"/>
        <w:right w:val="none" w:sz="0" w:space="0" w:color="auto"/>
      </w:divBdr>
    </w:div>
    <w:div w:id="1474521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on2.rada.gov.ua/laws/show/755-15/paran432"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zakon2.rada.gov.ua/laws/show/755-15/paran476"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rv@pokrov-mr.gov.ua" TargetMode="External"/><Relationship Id="rId11" Type="http://schemas.openxmlformats.org/officeDocument/2006/relationships/hyperlink" Target="http://zakon2.rada.gov.ua/laws/show/755-15/page4" TargetMode="External"/><Relationship Id="rId5" Type="http://schemas.openxmlformats.org/officeDocument/2006/relationships/webSettings" Target="webSettings.xml"/><Relationship Id="rId10" Type="http://schemas.openxmlformats.org/officeDocument/2006/relationships/hyperlink" Target="http://zakon2.rada.gov.ua/laws/show/254%D0%BA/96-%D0%B2%D1%80" TargetMode="External"/><Relationship Id="rId4" Type="http://schemas.openxmlformats.org/officeDocument/2006/relationships/settings" Target="settings.xml"/><Relationship Id="rId9" Type="http://schemas.openxmlformats.org/officeDocument/2006/relationships/hyperlink" Target="http://zakon2.rada.gov.ua/laws/show/755-15/page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1</Pages>
  <Words>3194</Words>
  <Characters>18211</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21363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Специалист001</dc:creator>
  <cp:lastModifiedBy>Специалист001</cp:lastModifiedBy>
  <cp:revision>14</cp:revision>
  <cp:lastPrinted>2017-11-14T13:22:00Z</cp:lastPrinted>
  <dcterms:created xsi:type="dcterms:W3CDTF">2017-07-28T06:52:00Z</dcterms:created>
  <dcterms:modified xsi:type="dcterms:W3CDTF">2017-11-14T13:22:00Z</dcterms:modified>
</cp:coreProperties>
</file>